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58F" w:rsidRDefault="00AE358F" w:rsidP="00AE358F">
      <w:pPr>
        <w:rPr>
          <w:rFonts w:ascii="Times New Roman" w:hAnsi="Times New Roman" w:cs="Times New Roman"/>
          <w:b/>
          <w:sz w:val="20"/>
          <w:szCs w:val="20"/>
        </w:rPr>
      </w:pPr>
      <w:r>
        <w:rPr>
          <w:rFonts w:ascii="Times New Roman" w:hAnsi="Times New Roman" w:cs="Times New Roman"/>
          <w:b/>
          <w:sz w:val="20"/>
          <w:szCs w:val="20"/>
        </w:rPr>
        <w:t>SPIS TREŚCI</w:t>
      </w:r>
    </w:p>
    <w:p w:rsidR="00AE358F" w:rsidRDefault="00AE358F" w:rsidP="00AE358F">
      <w:pPr>
        <w:spacing w:after="120"/>
        <w:jc w:val="both"/>
        <w:rPr>
          <w:rFonts w:ascii="Times New Roman" w:hAnsi="Times New Roman" w:cs="Times New Roman"/>
          <w:sz w:val="20"/>
          <w:szCs w:val="20"/>
        </w:rPr>
      </w:pPr>
      <w:r>
        <w:rPr>
          <w:rFonts w:ascii="Times New Roman" w:hAnsi="Times New Roman" w:cs="Times New Roman"/>
          <w:sz w:val="20"/>
          <w:szCs w:val="20"/>
        </w:rPr>
        <w:t>ROZDZIAŁ I.</w:t>
      </w:r>
      <w:r>
        <w:rPr>
          <w:rFonts w:ascii="Times New Roman" w:hAnsi="Times New Roman" w:cs="Times New Roman"/>
          <w:sz w:val="20"/>
          <w:szCs w:val="20"/>
        </w:rPr>
        <w:tab/>
      </w:r>
      <w:r>
        <w:rPr>
          <w:rFonts w:ascii="Times New Roman" w:hAnsi="Times New Roman" w:cs="Times New Roman"/>
          <w:sz w:val="20"/>
          <w:szCs w:val="20"/>
        </w:rPr>
        <w:tab/>
        <w:t>NAZWA I ADRES ZAMAWIAJĄCEGO</w:t>
      </w:r>
    </w:p>
    <w:p w:rsidR="00AE358F" w:rsidRDefault="00AE358F" w:rsidP="00AE358F">
      <w:pPr>
        <w:spacing w:after="120"/>
        <w:jc w:val="both"/>
        <w:rPr>
          <w:rFonts w:ascii="Times New Roman" w:hAnsi="Times New Roman" w:cs="Times New Roman"/>
          <w:sz w:val="20"/>
          <w:szCs w:val="20"/>
        </w:rPr>
      </w:pPr>
      <w:r>
        <w:rPr>
          <w:rFonts w:ascii="Times New Roman" w:hAnsi="Times New Roman" w:cs="Times New Roman"/>
          <w:sz w:val="20"/>
          <w:szCs w:val="20"/>
        </w:rPr>
        <w:t>ROZDZIAŁ II.</w:t>
      </w:r>
      <w:r>
        <w:rPr>
          <w:rFonts w:ascii="Times New Roman" w:hAnsi="Times New Roman" w:cs="Times New Roman"/>
          <w:sz w:val="20"/>
          <w:szCs w:val="20"/>
        </w:rPr>
        <w:tab/>
      </w:r>
      <w:r>
        <w:rPr>
          <w:rFonts w:ascii="Times New Roman" w:hAnsi="Times New Roman" w:cs="Times New Roman"/>
          <w:sz w:val="20"/>
          <w:szCs w:val="20"/>
        </w:rPr>
        <w:tab/>
        <w:t>TRYB UDZIELENIA ZAMÓWIENIA</w:t>
      </w:r>
    </w:p>
    <w:p w:rsidR="00AE358F" w:rsidRPr="00557EF2" w:rsidRDefault="00AE358F" w:rsidP="00AE358F">
      <w:pPr>
        <w:spacing w:after="120"/>
        <w:jc w:val="both"/>
        <w:rPr>
          <w:rFonts w:ascii="Times New Roman" w:hAnsi="Times New Roman" w:cs="Times New Roman"/>
          <w:sz w:val="20"/>
          <w:szCs w:val="20"/>
        </w:rPr>
      </w:pPr>
      <w:r>
        <w:rPr>
          <w:rFonts w:ascii="Times New Roman" w:hAnsi="Times New Roman" w:cs="Times New Roman"/>
          <w:sz w:val="20"/>
          <w:szCs w:val="20"/>
        </w:rPr>
        <w:t>ROZDZIAŁ III.</w:t>
      </w:r>
      <w:r>
        <w:rPr>
          <w:rFonts w:ascii="Times New Roman" w:hAnsi="Times New Roman" w:cs="Times New Roman"/>
          <w:sz w:val="20"/>
          <w:szCs w:val="20"/>
        </w:rPr>
        <w:tab/>
      </w:r>
      <w:r>
        <w:rPr>
          <w:rFonts w:ascii="Times New Roman" w:hAnsi="Times New Roman" w:cs="Times New Roman"/>
          <w:sz w:val="20"/>
          <w:szCs w:val="20"/>
        </w:rPr>
        <w:tab/>
        <w:t>OPIS PRZEDMIOTU ZAMÓWIENIA</w:t>
      </w:r>
    </w:p>
    <w:p w:rsidR="00AE358F" w:rsidRPr="00557EF2" w:rsidRDefault="00AE358F" w:rsidP="00AE358F">
      <w:pPr>
        <w:spacing w:after="120"/>
        <w:jc w:val="both"/>
        <w:rPr>
          <w:rFonts w:ascii="Times New Roman" w:hAnsi="Times New Roman" w:cs="Times New Roman"/>
          <w:sz w:val="20"/>
          <w:szCs w:val="20"/>
        </w:rPr>
      </w:pPr>
      <w:r w:rsidRPr="00557EF2">
        <w:rPr>
          <w:rFonts w:ascii="Times New Roman" w:hAnsi="Times New Roman" w:cs="Times New Roman"/>
          <w:sz w:val="20"/>
          <w:szCs w:val="20"/>
        </w:rPr>
        <w:t>ROZDZIAŁ IV.</w:t>
      </w:r>
      <w:r w:rsidRPr="00557EF2">
        <w:rPr>
          <w:rFonts w:ascii="Times New Roman" w:hAnsi="Times New Roman" w:cs="Times New Roman"/>
          <w:sz w:val="20"/>
          <w:szCs w:val="20"/>
        </w:rPr>
        <w:tab/>
      </w:r>
      <w:r w:rsidRPr="00557EF2">
        <w:rPr>
          <w:rFonts w:ascii="Times New Roman" w:hAnsi="Times New Roman" w:cs="Times New Roman"/>
          <w:sz w:val="20"/>
          <w:szCs w:val="20"/>
        </w:rPr>
        <w:tab/>
        <w:t>TERMIN WYKONANIA ZAMÓWIENIA</w:t>
      </w:r>
    </w:p>
    <w:p w:rsidR="00AE358F" w:rsidRPr="00557EF2" w:rsidRDefault="00AE358F" w:rsidP="00AE358F">
      <w:pPr>
        <w:spacing w:after="120"/>
        <w:jc w:val="both"/>
        <w:rPr>
          <w:rFonts w:ascii="Times New Roman" w:hAnsi="Times New Roman" w:cs="Times New Roman"/>
          <w:sz w:val="20"/>
          <w:szCs w:val="20"/>
        </w:rPr>
      </w:pPr>
      <w:r w:rsidRPr="00557EF2">
        <w:rPr>
          <w:rFonts w:ascii="Times New Roman" w:hAnsi="Times New Roman" w:cs="Times New Roman"/>
          <w:sz w:val="20"/>
          <w:szCs w:val="20"/>
        </w:rPr>
        <w:t>ROZDZIAŁ V.</w:t>
      </w:r>
      <w:r w:rsidRPr="00557EF2">
        <w:rPr>
          <w:rFonts w:ascii="Times New Roman" w:hAnsi="Times New Roman" w:cs="Times New Roman"/>
          <w:sz w:val="20"/>
          <w:szCs w:val="20"/>
        </w:rPr>
        <w:tab/>
      </w:r>
      <w:r w:rsidRPr="00557EF2">
        <w:rPr>
          <w:rFonts w:ascii="Times New Roman" w:hAnsi="Times New Roman" w:cs="Times New Roman"/>
          <w:sz w:val="20"/>
          <w:szCs w:val="20"/>
        </w:rPr>
        <w:tab/>
        <w:t xml:space="preserve">WARUNKI  UDZIAŁU W POSTĘPOWANIU </w:t>
      </w:r>
    </w:p>
    <w:p w:rsidR="00AE358F" w:rsidRPr="00557EF2" w:rsidRDefault="00AE358F" w:rsidP="00AE358F">
      <w:pPr>
        <w:spacing w:after="120"/>
        <w:jc w:val="both"/>
        <w:rPr>
          <w:rFonts w:ascii="Times New Roman" w:hAnsi="Times New Roman" w:cs="Times New Roman"/>
          <w:sz w:val="20"/>
          <w:szCs w:val="20"/>
        </w:rPr>
      </w:pPr>
      <w:r w:rsidRPr="00557EF2">
        <w:rPr>
          <w:rFonts w:ascii="Times New Roman" w:hAnsi="Times New Roman" w:cs="Times New Roman"/>
          <w:sz w:val="20"/>
          <w:szCs w:val="20"/>
        </w:rPr>
        <w:t>ROZDZIAŁ V.A.              PODSTAWY WYKLUCZENIA, O KTÓRYCH MOWA W ART. 24 UST. 1 i 5</w:t>
      </w:r>
    </w:p>
    <w:p w:rsidR="00AE358F" w:rsidRPr="00557EF2" w:rsidRDefault="00AE358F" w:rsidP="00AE358F">
      <w:pPr>
        <w:spacing w:after="120"/>
        <w:ind w:left="2124" w:hanging="2124"/>
        <w:rPr>
          <w:rFonts w:ascii="Times New Roman" w:hAnsi="Times New Roman" w:cs="Times New Roman"/>
          <w:sz w:val="20"/>
          <w:szCs w:val="20"/>
        </w:rPr>
      </w:pPr>
      <w:r w:rsidRPr="00557EF2">
        <w:rPr>
          <w:rFonts w:ascii="Times New Roman" w:hAnsi="Times New Roman" w:cs="Times New Roman"/>
          <w:sz w:val="20"/>
          <w:szCs w:val="20"/>
        </w:rPr>
        <w:t>ROZDZIAŁ VI.</w:t>
      </w:r>
      <w:r w:rsidRPr="00557EF2">
        <w:rPr>
          <w:rFonts w:ascii="Times New Roman" w:hAnsi="Times New Roman" w:cs="Times New Roman"/>
          <w:sz w:val="20"/>
          <w:szCs w:val="20"/>
        </w:rPr>
        <w:tab/>
        <w:t>WYKAZ OŚWIADCZEŃ LUB DOKUMENTÓW, POTWIERDZAJĄCYCH SPEŁNIANIE WARUNKÓW UDZIAŁU W POSTĘPOWANIU ORAZ BRAK PODSTAW WYKLUCZENIA</w:t>
      </w:r>
    </w:p>
    <w:p w:rsidR="00AE358F" w:rsidRPr="00557EF2" w:rsidRDefault="00AE358F" w:rsidP="00AE358F">
      <w:pPr>
        <w:spacing w:after="120"/>
        <w:ind w:left="2124" w:hanging="2124"/>
        <w:rPr>
          <w:rFonts w:ascii="Times New Roman" w:hAnsi="Times New Roman" w:cs="Times New Roman"/>
          <w:sz w:val="20"/>
          <w:szCs w:val="20"/>
        </w:rPr>
      </w:pPr>
      <w:r w:rsidRPr="00557EF2">
        <w:rPr>
          <w:rFonts w:ascii="Times New Roman" w:hAnsi="Times New Roman" w:cs="Times New Roman"/>
          <w:sz w:val="20"/>
          <w:szCs w:val="20"/>
        </w:rPr>
        <w:t>ROZDZIAŁ VII.</w:t>
      </w:r>
      <w:r w:rsidRPr="00557EF2">
        <w:rPr>
          <w:rFonts w:ascii="Times New Roman" w:hAnsi="Times New Roman" w:cs="Times New Roman"/>
          <w:sz w:val="20"/>
          <w:szCs w:val="20"/>
        </w:rPr>
        <w:tab/>
        <w:t>INFORMACJE O SPOSOBIE POROZUMIEWANIA SIĘ  ZAMAWIAJĄCEGO</w:t>
      </w:r>
      <w:r w:rsidRPr="00557EF2">
        <w:rPr>
          <w:rFonts w:ascii="Times New Roman" w:hAnsi="Times New Roman" w:cs="Times New Roman"/>
          <w:sz w:val="20"/>
          <w:szCs w:val="20"/>
        </w:rPr>
        <w:br/>
        <w:t>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AE358F" w:rsidRPr="00557EF2" w:rsidRDefault="00AE358F" w:rsidP="00AE358F">
      <w:pPr>
        <w:spacing w:after="120"/>
        <w:rPr>
          <w:rFonts w:ascii="Times New Roman" w:hAnsi="Times New Roman" w:cs="Times New Roman"/>
          <w:sz w:val="20"/>
          <w:szCs w:val="20"/>
        </w:rPr>
      </w:pPr>
      <w:r w:rsidRPr="00557EF2">
        <w:rPr>
          <w:rFonts w:ascii="Times New Roman" w:hAnsi="Times New Roman" w:cs="Times New Roman"/>
          <w:sz w:val="20"/>
          <w:szCs w:val="20"/>
        </w:rPr>
        <w:t>ROZDZIAŁ VIII.</w:t>
      </w:r>
      <w:r w:rsidRPr="00557EF2">
        <w:rPr>
          <w:rFonts w:ascii="Times New Roman" w:hAnsi="Times New Roman" w:cs="Times New Roman"/>
          <w:sz w:val="20"/>
          <w:szCs w:val="20"/>
        </w:rPr>
        <w:tab/>
        <w:t>WYMAGANIA DOTYCZĄCE WADIUM</w:t>
      </w:r>
    </w:p>
    <w:p w:rsidR="00AE358F" w:rsidRPr="00557EF2" w:rsidRDefault="00AE358F" w:rsidP="00AE358F">
      <w:pPr>
        <w:spacing w:after="120"/>
        <w:rPr>
          <w:rFonts w:ascii="Times New Roman" w:hAnsi="Times New Roman" w:cs="Times New Roman"/>
          <w:sz w:val="20"/>
          <w:szCs w:val="20"/>
        </w:rPr>
      </w:pPr>
      <w:r w:rsidRPr="00557EF2">
        <w:rPr>
          <w:rFonts w:ascii="Times New Roman" w:hAnsi="Times New Roman" w:cs="Times New Roman"/>
          <w:sz w:val="20"/>
          <w:szCs w:val="20"/>
        </w:rPr>
        <w:t>ROZDZIAŁ IX.</w:t>
      </w:r>
      <w:r w:rsidRPr="00557EF2">
        <w:rPr>
          <w:rFonts w:ascii="Times New Roman" w:hAnsi="Times New Roman" w:cs="Times New Roman"/>
          <w:sz w:val="20"/>
          <w:szCs w:val="20"/>
        </w:rPr>
        <w:tab/>
      </w:r>
      <w:r w:rsidRPr="00557EF2">
        <w:rPr>
          <w:rFonts w:ascii="Times New Roman" w:hAnsi="Times New Roman" w:cs="Times New Roman"/>
          <w:sz w:val="20"/>
          <w:szCs w:val="20"/>
        </w:rPr>
        <w:tab/>
        <w:t>TERMIN ZWIĄZANIA OFERTĄ</w:t>
      </w:r>
    </w:p>
    <w:p w:rsidR="00AE358F" w:rsidRPr="00557EF2" w:rsidRDefault="00AE358F" w:rsidP="00AE358F">
      <w:pPr>
        <w:spacing w:after="120"/>
        <w:rPr>
          <w:rFonts w:ascii="Times New Roman" w:hAnsi="Times New Roman" w:cs="Times New Roman"/>
          <w:sz w:val="20"/>
          <w:szCs w:val="20"/>
        </w:rPr>
      </w:pPr>
      <w:r w:rsidRPr="00557EF2">
        <w:rPr>
          <w:rFonts w:ascii="Times New Roman" w:hAnsi="Times New Roman" w:cs="Times New Roman"/>
          <w:sz w:val="20"/>
          <w:szCs w:val="20"/>
        </w:rPr>
        <w:t>ROZDZIAŁ X.</w:t>
      </w:r>
      <w:r w:rsidRPr="00557EF2">
        <w:rPr>
          <w:rFonts w:ascii="Times New Roman" w:hAnsi="Times New Roman" w:cs="Times New Roman"/>
          <w:sz w:val="20"/>
          <w:szCs w:val="20"/>
        </w:rPr>
        <w:tab/>
      </w:r>
      <w:r w:rsidRPr="00557EF2">
        <w:rPr>
          <w:rFonts w:ascii="Times New Roman" w:hAnsi="Times New Roman" w:cs="Times New Roman"/>
          <w:sz w:val="20"/>
          <w:szCs w:val="20"/>
        </w:rPr>
        <w:tab/>
        <w:t>OPIS SPOSOBU PRZYGOTOWYWANIA OFERTY</w:t>
      </w:r>
    </w:p>
    <w:p w:rsidR="00AE358F" w:rsidRPr="00557EF2" w:rsidRDefault="00AE358F" w:rsidP="00AE358F">
      <w:pPr>
        <w:spacing w:after="120"/>
        <w:rPr>
          <w:rFonts w:ascii="Times New Roman" w:hAnsi="Times New Roman" w:cs="Times New Roman"/>
          <w:sz w:val="20"/>
          <w:szCs w:val="20"/>
        </w:rPr>
      </w:pPr>
      <w:r w:rsidRPr="00557EF2">
        <w:rPr>
          <w:rFonts w:ascii="Times New Roman" w:hAnsi="Times New Roman" w:cs="Times New Roman"/>
          <w:sz w:val="20"/>
          <w:szCs w:val="20"/>
        </w:rPr>
        <w:t>ROZDZIAŁ XI.</w:t>
      </w:r>
      <w:r w:rsidRPr="00557EF2">
        <w:rPr>
          <w:rFonts w:ascii="Times New Roman" w:hAnsi="Times New Roman" w:cs="Times New Roman"/>
          <w:sz w:val="20"/>
          <w:szCs w:val="20"/>
        </w:rPr>
        <w:tab/>
      </w:r>
      <w:r w:rsidRPr="00557EF2">
        <w:rPr>
          <w:rFonts w:ascii="Times New Roman" w:hAnsi="Times New Roman" w:cs="Times New Roman"/>
          <w:sz w:val="20"/>
          <w:szCs w:val="20"/>
        </w:rPr>
        <w:tab/>
        <w:t>MIEJSCE ORAZ TERMIN SKŁADANIA I OTWARCIA OFERT</w:t>
      </w:r>
    </w:p>
    <w:p w:rsidR="00AE358F" w:rsidRPr="00557EF2" w:rsidRDefault="00AE358F" w:rsidP="00AE358F">
      <w:pPr>
        <w:spacing w:after="120"/>
        <w:rPr>
          <w:rFonts w:ascii="Times New Roman" w:hAnsi="Times New Roman" w:cs="Times New Roman"/>
          <w:sz w:val="20"/>
          <w:szCs w:val="20"/>
        </w:rPr>
      </w:pPr>
      <w:r w:rsidRPr="00557EF2">
        <w:rPr>
          <w:rFonts w:ascii="Times New Roman" w:hAnsi="Times New Roman" w:cs="Times New Roman"/>
          <w:sz w:val="20"/>
          <w:szCs w:val="20"/>
        </w:rPr>
        <w:t>ROZDZIAŁ XII.</w:t>
      </w:r>
      <w:r w:rsidRPr="00557EF2">
        <w:rPr>
          <w:rFonts w:ascii="Times New Roman" w:hAnsi="Times New Roman" w:cs="Times New Roman"/>
          <w:sz w:val="20"/>
          <w:szCs w:val="20"/>
        </w:rPr>
        <w:tab/>
      </w:r>
      <w:r w:rsidRPr="00557EF2">
        <w:rPr>
          <w:rFonts w:ascii="Times New Roman" w:hAnsi="Times New Roman" w:cs="Times New Roman"/>
          <w:sz w:val="20"/>
          <w:szCs w:val="20"/>
        </w:rPr>
        <w:tab/>
        <w:t>OPIS SPOSOBU OBLICZENIA CENY</w:t>
      </w:r>
    </w:p>
    <w:p w:rsidR="00AE358F" w:rsidRPr="00557EF2" w:rsidRDefault="00AE358F" w:rsidP="00AE358F">
      <w:pPr>
        <w:spacing w:after="120"/>
        <w:ind w:left="2124" w:hanging="2124"/>
        <w:rPr>
          <w:rFonts w:ascii="Times New Roman" w:hAnsi="Times New Roman" w:cs="Times New Roman"/>
          <w:sz w:val="20"/>
          <w:szCs w:val="20"/>
        </w:rPr>
      </w:pPr>
      <w:r w:rsidRPr="00557EF2">
        <w:rPr>
          <w:rFonts w:ascii="Times New Roman" w:hAnsi="Times New Roman" w:cs="Times New Roman"/>
          <w:sz w:val="20"/>
          <w:szCs w:val="20"/>
        </w:rPr>
        <w:t>ROZDZIAŁ XIII.</w:t>
      </w:r>
      <w:r w:rsidRPr="00557EF2">
        <w:rPr>
          <w:rFonts w:ascii="Times New Roman" w:hAnsi="Times New Roman" w:cs="Times New Roman"/>
          <w:sz w:val="20"/>
          <w:szCs w:val="20"/>
        </w:rPr>
        <w:tab/>
        <w:t xml:space="preserve">OPIS KRYTERIÓW, KTÓRYMI ZAMAWIAJĄCY BĘDZIE SIĘ KIEROWAŁ PRZY WYBORZE OFERTY, WRAZ Z PODANIEM  WAG TYCH KRYTERIÓW I SPOSOBU OCENY OFERT, </w:t>
      </w:r>
    </w:p>
    <w:p w:rsidR="00AE358F" w:rsidRPr="00557EF2" w:rsidRDefault="00AE358F" w:rsidP="00AE358F">
      <w:pPr>
        <w:spacing w:after="120"/>
        <w:ind w:left="2124" w:hanging="2124"/>
        <w:rPr>
          <w:rFonts w:ascii="Times New Roman" w:hAnsi="Times New Roman" w:cs="Times New Roman"/>
          <w:sz w:val="20"/>
          <w:szCs w:val="20"/>
        </w:rPr>
      </w:pPr>
      <w:r w:rsidRPr="00557EF2">
        <w:rPr>
          <w:rFonts w:ascii="Times New Roman" w:hAnsi="Times New Roman" w:cs="Times New Roman"/>
          <w:sz w:val="20"/>
          <w:szCs w:val="20"/>
        </w:rPr>
        <w:t>ROZDZIAŁ XIV.</w:t>
      </w:r>
      <w:r w:rsidRPr="00557EF2">
        <w:rPr>
          <w:rFonts w:ascii="Times New Roman" w:hAnsi="Times New Roman" w:cs="Times New Roman"/>
          <w:sz w:val="20"/>
          <w:szCs w:val="20"/>
        </w:rPr>
        <w:tab/>
        <w:t xml:space="preserve">INFORMACJE O FORMALNOŚCIACH, JAKIE POWINNY ZOSTAĆ DOPEŁENIONE  PO WYBORZE OFERTY W CELU ZAWARCIA UMOWY </w:t>
      </w:r>
      <w:r w:rsidRPr="00557EF2">
        <w:rPr>
          <w:rFonts w:ascii="Times New Roman" w:hAnsi="Times New Roman" w:cs="Times New Roman"/>
          <w:sz w:val="20"/>
          <w:szCs w:val="20"/>
        </w:rPr>
        <w:br/>
        <w:t xml:space="preserve">W SPRAWIE ZAMÓWIENIA PUBLICZNEGO </w:t>
      </w:r>
    </w:p>
    <w:p w:rsidR="00AE358F" w:rsidRPr="00557EF2" w:rsidRDefault="00AE358F" w:rsidP="00AE358F">
      <w:pPr>
        <w:spacing w:after="120"/>
        <w:ind w:left="2124" w:hanging="2124"/>
        <w:rPr>
          <w:rFonts w:ascii="Times New Roman" w:hAnsi="Times New Roman" w:cs="Times New Roman"/>
          <w:sz w:val="20"/>
          <w:szCs w:val="20"/>
        </w:rPr>
      </w:pPr>
      <w:r w:rsidRPr="00557EF2">
        <w:rPr>
          <w:rFonts w:ascii="Times New Roman" w:hAnsi="Times New Roman" w:cs="Times New Roman"/>
          <w:sz w:val="20"/>
          <w:szCs w:val="20"/>
        </w:rPr>
        <w:t>ROZDZIAŁ XV.</w:t>
      </w:r>
      <w:r w:rsidRPr="00557EF2">
        <w:rPr>
          <w:rFonts w:ascii="Times New Roman" w:hAnsi="Times New Roman" w:cs="Times New Roman"/>
          <w:sz w:val="20"/>
          <w:szCs w:val="20"/>
        </w:rPr>
        <w:tab/>
        <w:t>WYMAGANIA DOTYCZĄCE ZABEZPIECZENIA NALEŻYTEGO WYKONANIA UMOWY</w:t>
      </w:r>
    </w:p>
    <w:p w:rsidR="00AE358F" w:rsidRPr="00557EF2" w:rsidRDefault="00AE358F" w:rsidP="00AE358F">
      <w:pPr>
        <w:spacing w:after="120"/>
        <w:rPr>
          <w:rFonts w:ascii="Times New Roman" w:hAnsi="Times New Roman" w:cs="Times New Roman"/>
          <w:sz w:val="20"/>
          <w:szCs w:val="20"/>
        </w:rPr>
      </w:pPr>
      <w:r w:rsidRPr="00557EF2">
        <w:rPr>
          <w:rFonts w:ascii="Times New Roman" w:hAnsi="Times New Roman" w:cs="Times New Roman"/>
          <w:sz w:val="20"/>
          <w:szCs w:val="20"/>
        </w:rPr>
        <w:t>ROZDZIAŁ XVI.</w:t>
      </w:r>
      <w:r w:rsidRPr="00557EF2">
        <w:rPr>
          <w:rFonts w:ascii="Times New Roman" w:hAnsi="Times New Roman" w:cs="Times New Roman"/>
          <w:sz w:val="20"/>
          <w:szCs w:val="20"/>
        </w:rPr>
        <w:tab/>
        <w:t>WZÓR UMOWY W SPRAWIE ZAMÓWIENIA PUBLICZNEGO</w:t>
      </w:r>
    </w:p>
    <w:p w:rsidR="00AE358F" w:rsidRPr="00557EF2" w:rsidRDefault="00AE358F" w:rsidP="00AE358F">
      <w:pPr>
        <w:spacing w:after="120"/>
        <w:rPr>
          <w:rFonts w:ascii="Times New Roman" w:hAnsi="Times New Roman" w:cs="Times New Roman"/>
          <w:sz w:val="20"/>
          <w:szCs w:val="20"/>
        </w:rPr>
      </w:pPr>
      <w:r w:rsidRPr="00557EF2">
        <w:rPr>
          <w:rFonts w:ascii="Times New Roman" w:hAnsi="Times New Roman" w:cs="Times New Roman"/>
          <w:sz w:val="20"/>
          <w:szCs w:val="20"/>
        </w:rPr>
        <w:t>ROZDZIAŁ XVII.</w:t>
      </w:r>
      <w:r w:rsidRPr="00557EF2">
        <w:rPr>
          <w:rFonts w:ascii="Times New Roman" w:hAnsi="Times New Roman" w:cs="Times New Roman"/>
          <w:sz w:val="20"/>
          <w:szCs w:val="20"/>
        </w:rPr>
        <w:tab/>
        <w:t xml:space="preserve">POUCZENIE O ŚRODKACH OCHRONY PRAWNEJ </w:t>
      </w:r>
    </w:p>
    <w:p w:rsidR="00AE358F" w:rsidRPr="00557EF2" w:rsidRDefault="00AE358F" w:rsidP="00AE358F">
      <w:pPr>
        <w:spacing w:after="120"/>
        <w:rPr>
          <w:rFonts w:ascii="Times New Roman" w:hAnsi="Times New Roman" w:cs="Times New Roman"/>
          <w:sz w:val="20"/>
          <w:szCs w:val="20"/>
        </w:rPr>
      </w:pPr>
      <w:r w:rsidRPr="00557EF2">
        <w:rPr>
          <w:rFonts w:ascii="Times New Roman" w:hAnsi="Times New Roman" w:cs="Times New Roman"/>
          <w:sz w:val="20"/>
          <w:szCs w:val="20"/>
        </w:rPr>
        <w:t>ROZDZIAŁ XVIII.</w:t>
      </w:r>
      <w:r w:rsidRPr="00557EF2">
        <w:rPr>
          <w:rFonts w:ascii="Times New Roman" w:hAnsi="Times New Roman" w:cs="Times New Roman"/>
          <w:sz w:val="20"/>
          <w:szCs w:val="20"/>
        </w:rPr>
        <w:tab/>
        <w:t>POSTANOWIENIA WYNIKAJACE Z ZAPISÓW ART.  29 ust. 3a USTAWY PZP</w:t>
      </w:r>
    </w:p>
    <w:p w:rsidR="00AE358F" w:rsidRPr="00557EF2" w:rsidRDefault="00AE358F" w:rsidP="00AE358F">
      <w:pPr>
        <w:spacing w:after="120"/>
        <w:rPr>
          <w:rFonts w:ascii="Times New Roman" w:hAnsi="Times New Roman" w:cs="Times New Roman"/>
          <w:sz w:val="20"/>
          <w:szCs w:val="20"/>
        </w:rPr>
      </w:pPr>
      <w:r w:rsidRPr="00557EF2">
        <w:rPr>
          <w:rFonts w:ascii="Times New Roman" w:hAnsi="Times New Roman" w:cs="Times New Roman"/>
          <w:sz w:val="20"/>
          <w:szCs w:val="20"/>
        </w:rPr>
        <w:t>ROZDZIAŁ XVIII.</w:t>
      </w:r>
      <w:r w:rsidRPr="00557EF2">
        <w:rPr>
          <w:rFonts w:ascii="Times New Roman" w:hAnsi="Times New Roman" w:cs="Times New Roman"/>
          <w:sz w:val="20"/>
          <w:szCs w:val="20"/>
        </w:rPr>
        <w:tab/>
        <w:t>POSTANOWIENIA WYNIKAJACE Z ZAPISÓW ART.  36b i 36ba USTAWY PZP</w:t>
      </w:r>
    </w:p>
    <w:p w:rsidR="00AE358F" w:rsidRPr="00557EF2" w:rsidRDefault="00AE358F" w:rsidP="00AE358F">
      <w:pPr>
        <w:spacing w:after="120"/>
        <w:rPr>
          <w:rFonts w:ascii="Times New Roman" w:hAnsi="Times New Roman" w:cs="Times New Roman"/>
          <w:sz w:val="20"/>
          <w:szCs w:val="20"/>
        </w:rPr>
      </w:pPr>
      <w:r w:rsidRPr="00557EF2">
        <w:rPr>
          <w:rFonts w:ascii="Times New Roman" w:hAnsi="Times New Roman" w:cs="Times New Roman"/>
          <w:sz w:val="20"/>
          <w:szCs w:val="20"/>
        </w:rPr>
        <w:t>ROZDZIAŁ XIX.</w:t>
      </w:r>
      <w:r w:rsidRPr="00557EF2">
        <w:rPr>
          <w:rFonts w:ascii="Times New Roman" w:hAnsi="Times New Roman" w:cs="Times New Roman"/>
          <w:sz w:val="20"/>
          <w:szCs w:val="20"/>
        </w:rPr>
        <w:tab/>
        <w:t xml:space="preserve">POSTĘPOWANIE WYJAŚNIAJĄCE W SPRAWIE RAŻĄCO NISKIEJ CENY  </w:t>
      </w:r>
    </w:p>
    <w:p w:rsidR="00AE358F" w:rsidRPr="00557EF2" w:rsidRDefault="00AE358F" w:rsidP="00AE358F">
      <w:pPr>
        <w:spacing w:after="0" w:line="240" w:lineRule="auto"/>
        <w:jc w:val="both"/>
        <w:rPr>
          <w:rFonts w:ascii="Times New Roman" w:hAnsi="Times New Roman" w:cs="Times New Roman"/>
          <w:sz w:val="20"/>
          <w:szCs w:val="20"/>
        </w:rPr>
      </w:pPr>
      <w:r w:rsidRPr="00557EF2">
        <w:rPr>
          <w:rFonts w:ascii="Times New Roman" w:hAnsi="Times New Roman" w:cs="Times New Roman"/>
          <w:sz w:val="20"/>
          <w:szCs w:val="20"/>
        </w:rPr>
        <w:t xml:space="preserve">ROZDZIAŁ XX.           </w:t>
      </w:r>
      <w:r w:rsidRPr="00557EF2">
        <w:rPr>
          <w:rFonts w:ascii="Times New Roman" w:hAnsi="Times New Roman" w:cs="Times New Roman"/>
          <w:sz w:val="20"/>
          <w:szCs w:val="20"/>
        </w:rPr>
        <w:tab/>
        <w:t xml:space="preserve">POSTANOWIENIA  WYNIKAJĄCE Z ZAPISÓW ART. 36 UST 2  UPZP </w:t>
      </w:r>
    </w:p>
    <w:p w:rsidR="007508E9" w:rsidRDefault="007508E9" w:rsidP="00AE358F">
      <w:pPr>
        <w:spacing w:after="120" w:line="240" w:lineRule="auto"/>
        <w:rPr>
          <w:rFonts w:ascii="Times New Roman" w:hAnsi="Times New Roman" w:cs="Times New Roman"/>
          <w:sz w:val="20"/>
          <w:szCs w:val="20"/>
        </w:rPr>
      </w:pPr>
    </w:p>
    <w:p w:rsidR="00FA7535" w:rsidRDefault="00FA7535" w:rsidP="00AE358F">
      <w:pPr>
        <w:spacing w:after="120" w:line="240" w:lineRule="auto"/>
        <w:rPr>
          <w:rFonts w:ascii="Times New Roman" w:hAnsi="Times New Roman" w:cs="Times New Roman"/>
          <w:sz w:val="20"/>
          <w:szCs w:val="20"/>
        </w:rPr>
      </w:pPr>
    </w:p>
    <w:p w:rsidR="001C3CD0" w:rsidRDefault="001C3CD0" w:rsidP="00AE358F">
      <w:pPr>
        <w:spacing w:after="120" w:line="240" w:lineRule="auto"/>
        <w:rPr>
          <w:rFonts w:ascii="Times New Roman" w:hAnsi="Times New Roman" w:cs="Times New Roman"/>
          <w:sz w:val="20"/>
          <w:szCs w:val="20"/>
        </w:rPr>
      </w:pPr>
    </w:p>
    <w:p w:rsidR="001C3CD0" w:rsidRDefault="001C3CD0" w:rsidP="00AE358F">
      <w:pPr>
        <w:spacing w:after="120" w:line="240" w:lineRule="auto"/>
        <w:rPr>
          <w:rFonts w:ascii="Times New Roman" w:hAnsi="Times New Roman" w:cs="Times New Roman"/>
          <w:sz w:val="20"/>
          <w:szCs w:val="20"/>
        </w:rPr>
      </w:pPr>
    </w:p>
    <w:p w:rsidR="00AE358F" w:rsidRPr="00557EF2" w:rsidRDefault="00AE358F" w:rsidP="00AE358F">
      <w:pPr>
        <w:spacing w:after="0" w:line="240" w:lineRule="auto"/>
        <w:rPr>
          <w:rFonts w:ascii="Times New Roman" w:hAnsi="Times New Roman" w:cs="Times New Roman"/>
          <w:sz w:val="20"/>
          <w:szCs w:val="20"/>
        </w:rPr>
      </w:pPr>
    </w:p>
    <w:p w:rsidR="00DB4EB0" w:rsidRPr="00557EF2" w:rsidRDefault="00DB4EB0" w:rsidP="00AE358F">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Znak sprawy: GZK.271.1.2018</w:t>
      </w:r>
    </w:p>
    <w:p w:rsidR="00AE358F" w:rsidRPr="00BF3B02" w:rsidRDefault="00AE358F" w:rsidP="00AE358F">
      <w:pPr>
        <w:spacing w:after="0" w:line="240" w:lineRule="auto"/>
        <w:rPr>
          <w:rFonts w:ascii="Times New Roman" w:hAnsi="Times New Roman" w:cs="Times New Roman"/>
          <w:sz w:val="20"/>
          <w:szCs w:val="20"/>
        </w:rPr>
      </w:pPr>
    </w:p>
    <w:p w:rsidR="00AE358F" w:rsidRPr="00BF3B02" w:rsidRDefault="00AE358F" w:rsidP="00AE358F">
      <w:pPr>
        <w:spacing w:after="0" w:line="240" w:lineRule="auto"/>
        <w:rPr>
          <w:rFonts w:ascii="Times New Roman" w:hAnsi="Times New Roman" w:cs="Times New Roman"/>
          <w:b/>
          <w:sz w:val="20"/>
          <w:szCs w:val="20"/>
        </w:rPr>
      </w:pPr>
      <w:r w:rsidRPr="00BF3B02">
        <w:rPr>
          <w:rFonts w:ascii="Times New Roman" w:hAnsi="Times New Roman" w:cs="Times New Roman"/>
          <w:b/>
          <w:sz w:val="20"/>
          <w:szCs w:val="20"/>
        </w:rPr>
        <w:t>ROZDZIAŁ I. NAZWA I ADRES   ZAMAWIAJĄCEGO</w:t>
      </w:r>
    </w:p>
    <w:p w:rsidR="00AE358F" w:rsidRPr="00BF3B02" w:rsidRDefault="00AE358F" w:rsidP="00AE358F">
      <w:pPr>
        <w:spacing w:after="0" w:line="240" w:lineRule="auto"/>
        <w:rPr>
          <w:rFonts w:ascii="Times New Roman" w:hAnsi="Times New Roman" w:cs="Times New Roman"/>
          <w:b/>
          <w:sz w:val="20"/>
          <w:szCs w:val="20"/>
        </w:rPr>
      </w:pPr>
    </w:p>
    <w:p w:rsidR="00AE358F" w:rsidRDefault="00AE358F" w:rsidP="00B82D7A">
      <w:pPr>
        <w:spacing w:after="0" w:line="240" w:lineRule="auto"/>
        <w:rPr>
          <w:rFonts w:ascii="Times New Roman" w:hAnsi="Times New Roman" w:cs="Times New Roman"/>
          <w:b/>
          <w:sz w:val="20"/>
          <w:szCs w:val="20"/>
        </w:rPr>
      </w:pPr>
    </w:p>
    <w:p w:rsidR="007C21FE" w:rsidRDefault="007C21FE" w:rsidP="00AE35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Gmina Tomaszów Mazowiecki</w:t>
      </w:r>
    </w:p>
    <w:p w:rsidR="00B70B6B" w:rsidRPr="00BF3B02" w:rsidRDefault="00F107CA" w:rsidP="00AE35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Gminny Zakład Komunalny</w:t>
      </w:r>
    </w:p>
    <w:p w:rsidR="00AE358F" w:rsidRPr="00BF3B02" w:rsidRDefault="00AE358F" w:rsidP="00AE358F">
      <w:pPr>
        <w:spacing w:after="0" w:line="240" w:lineRule="auto"/>
        <w:jc w:val="center"/>
        <w:rPr>
          <w:rFonts w:ascii="Times New Roman" w:hAnsi="Times New Roman" w:cs="Times New Roman"/>
          <w:sz w:val="20"/>
          <w:szCs w:val="20"/>
        </w:rPr>
      </w:pPr>
      <w:r w:rsidRPr="00BF3B02">
        <w:rPr>
          <w:rFonts w:ascii="Times New Roman" w:hAnsi="Times New Roman" w:cs="Times New Roman"/>
          <w:sz w:val="20"/>
          <w:szCs w:val="20"/>
        </w:rPr>
        <w:t xml:space="preserve">97-200 Tomaszów </w:t>
      </w:r>
      <w:proofErr w:type="spellStart"/>
      <w:r w:rsidRPr="00BF3B02">
        <w:rPr>
          <w:rFonts w:ascii="Times New Roman" w:hAnsi="Times New Roman" w:cs="Times New Roman"/>
          <w:sz w:val="20"/>
          <w:szCs w:val="20"/>
        </w:rPr>
        <w:t>Maz</w:t>
      </w:r>
      <w:proofErr w:type="spellEnd"/>
      <w:r w:rsidRPr="00BF3B02">
        <w:rPr>
          <w:rFonts w:ascii="Times New Roman" w:hAnsi="Times New Roman" w:cs="Times New Roman"/>
          <w:sz w:val="20"/>
          <w:szCs w:val="20"/>
        </w:rPr>
        <w:t>.</w:t>
      </w:r>
    </w:p>
    <w:p w:rsidR="00AE358F" w:rsidRPr="00BF3B02" w:rsidRDefault="00B70B6B" w:rsidP="00AE35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ul.</w:t>
      </w:r>
      <w:r w:rsidR="00DB4EB0">
        <w:rPr>
          <w:rFonts w:ascii="Times New Roman" w:hAnsi="Times New Roman" w:cs="Times New Roman"/>
          <w:sz w:val="20"/>
          <w:szCs w:val="20"/>
        </w:rPr>
        <w:t xml:space="preserve"> Prezydenta I. Mościckiego 4</w:t>
      </w:r>
    </w:p>
    <w:p w:rsidR="00AE358F" w:rsidRPr="00BF3B02" w:rsidRDefault="00AE358F" w:rsidP="00AE358F">
      <w:pPr>
        <w:spacing w:after="0" w:line="240" w:lineRule="auto"/>
        <w:jc w:val="center"/>
        <w:rPr>
          <w:rFonts w:ascii="Times New Roman" w:hAnsi="Times New Roman" w:cs="Times New Roman"/>
          <w:sz w:val="20"/>
          <w:szCs w:val="20"/>
        </w:rPr>
      </w:pPr>
      <w:r w:rsidRPr="00BF3B02">
        <w:rPr>
          <w:rFonts w:ascii="Times New Roman" w:hAnsi="Times New Roman" w:cs="Times New Roman"/>
          <w:sz w:val="20"/>
          <w:szCs w:val="20"/>
        </w:rPr>
        <w:t>tel</w:t>
      </w:r>
      <w:r w:rsidR="00DB4EB0">
        <w:rPr>
          <w:rFonts w:ascii="Times New Roman" w:hAnsi="Times New Roman" w:cs="Times New Roman"/>
          <w:sz w:val="20"/>
          <w:szCs w:val="20"/>
        </w:rPr>
        <w:t>.</w:t>
      </w:r>
      <w:r w:rsidR="00B70B6B">
        <w:rPr>
          <w:rFonts w:ascii="Times New Roman" w:hAnsi="Times New Roman" w:cs="Times New Roman"/>
          <w:sz w:val="20"/>
          <w:szCs w:val="20"/>
        </w:rPr>
        <w:t xml:space="preserve"> </w:t>
      </w:r>
      <w:r w:rsidR="00DB4EB0">
        <w:rPr>
          <w:rFonts w:ascii="Times New Roman" w:hAnsi="Times New Roman" w:cs="Times New Roman"/>
          <w:sz w:val="20"/>
          <w:szCs w:val="20"/>
        </w:rPr>
        <w:t>(44) 724 67 55 wew. 42,  fax (44) 723 50 33</w:t>
      </w:r>
    </w:p>
    <w:p w:rsidR="00AE358F" w:rsidRPr="00BF3B02" w:rsidRDefault="00AE358F" w:rsidP="00AE358F">
      <w:pPr>
        <w:spacing w:after="0" w:line="240" w:lineRule="auto"/>
        <w:jc w:val="center"/>
        <w:rPr>
          <w:rFonts w:ascii="Times New Roman" w:hAnsi="Times New Roman" w:cs="Times New Roman"/>
          <w:sz w:val="20"/>
          <w:szCs w:val="20"/>
          <w:u w:val="single"/>
        </w:rPr>
      </w:pPr>
      <w:r w:rsidRPr="00BF3B02">
        <w:rPr>
          <w:rFonts w:ascii="Times New Roman" w:hAnsi="Times New Roman" w:cs="Times New Roman"/>
          <w:sz w:val="20"/>
          <w:szCs w:val="20"/>
        </w:rPr>
        <w:t xml:space="preserve"> strona internetowa: </w:t>
      </w:r>
      <w:hyperlink r:id="rId6" w:history="1">
        <w:r w:rsidRPr="00BF3B02">
          <w:rPr>
            <w:rStyle w:val="Hipercze"/>
            <w:rFonts w:ascii="Times New Roman" w:hAnsi="Times New Roman" w:cs="Times New Roman"/>
            <w:sz w:val="20"/>
            <w:szCs w:val="20"/>
          </w:rPr>
          <w:t>www.ug.tomaszow.maz.bip.cc</w:t>
        </w:r>
      </w:hyperlink>
    </w:p>
    <w:p w:rsidR="00AE358F" w:rsidRPr="00BF3B02" w:rsidRDefault="00AE358F" w:rsidP="00AE358F">
      <w:pPr>
        <w:spacing w:after="0" w:line="240" w:lineRule="auto"/>
        <w:jc w:val="both"/>
        <w:rPr>
          <w:rFonts w:ascii="Times New Roman" w:hAnsi="Times New Roman" w:cs="Times New Roman"/>
          <w:sz w:val="20"/>
          <w:szCs w:val="20"/>
          <w:u w:val="single"/>
        </w:rPr>
      </w:pPr>
    </w:p>
    <w:p w:rsidR="00AE358F" w:rsidRPr="00BF3B02" w:rsidRDefault="00AE358F" w:rsidP="00AE358F">
      <w:pPr>
        <w:spacing w:after="0" w:line="240" w:lineRule="auto"/>
        <w:jc w:val="both"/>
        <w:rPr>
          <w:rFonts w:ascii="Times New Roman" w:hAnsi="Times New Roman" w:cs="Times New Roman"/>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II. TRYB  UDZIELENIA  ZAMÓWIENIA</w:t>
      </w:r>
    </w:p>
    <w:p w:rsidR="00C83D6C" w:rsidRDefault="00AE358F" w:rsidP="00AE358F">
      <w:pPr>
        <w:pStyle w:val="Default"/>
        <w:numPr>
          <w:ilvl w:val="0"/>
          <w:numId w:val="3"/>
        </w:numPr>
        <w:ind w:left="284" w:hanging="284"/>
        <w:jc w:val="both"/>
        <w:rPr>
          <w:rFonts w:ascii="Times New Roman" w:hAnsi="Times New Roman" w:cs="Times New Roman"/>
          <w:color w:val="auto"/>
          <w:sz w:val="20"/>
          <w:szCs w:val="20"/>
        </w:rPr>
      </w:pPr>
      <w:r w:rsidRPr="006F25E6">
        <w:rPr>
          <w:rFonts w:ascii="Times New Roman" w:hAnsi="Times New Roman" w:cs="Times New Roman"/>
          <w:sz w:val="20"/>
          <w:szCs w:val="20"/>
        </w:rPr>
        <w:t xml:space="preserve">Postępowanie prowadzone jest w trybie </w:t>
      </w:r>
      <w:r w:rsidRPr="006F25E6">
        <w:rPr>
          <w:rFonts w:ascii="Times New Roman" w:hAnsi="Times New Roman" w:cs="Times New Roman"/>
          <w:b/>
          <w:sz w:val="20"/>
          <w:szCs w:val="20"/>
        </w:rPr>
        <w:t>przetargu nieograniczonego</w:t>
      </w:r>
      <w:r w:rsidRPr="006F25E6">
        <w:rPr>
          <w:rFonts w:ascii="Times New Roman" w:hAnsi="Times New Roman" w:cs="Times New Roman"/>
          <w:sz w:val="20"/>
          <w:szCs w:val="20"/>
        </w:rPr>
        <w:t xml:space="preserve"> zgodnie z przepisami ustawy  </w:t>
      </w:r>
      <w:r w:rsidRPr="006F25E6">
        <w:rPr>
          <w:rFonts w:ascii="Times New Roman" w:hAnsi="Times New Roman" w:cs="Times New Roman"/>
          <w:sz w:val="20"/>
          <w:szCs w:val="20"/>
        </w:rPr>
        <w:br/>
        <w:t>z dnia 29 stycznia 2004 r. Prawo zamówień publicznych</w:t>
      </w:r>
      <w:r w:rsidRPr="006F25E6">
        <w:rPr>
          <w:rFonts w:ascii="Times New Roman" w:hAnsi="Times New Roman" w:cs="Times New Roman"/>
          <w:color w:val="auto"/>
          <w:sz w:val="20"/>
          <w:szCs w:val="20"/>
        </w:rPr>
        <w:t xml:space="preserve"> (tekst jednolity </w:t>
      </w:r>
      <w:r w:rsidRPr="006F25E6">
        <w:rPr>
          <w:rFonts w:ascii="Times New Roman" w:hAnsi="Times New Roman" w:cs="Times New Roman"/>
          <w:color w:val="auto"/>
          <w:spacing w:val="-1"/>
          <w:sz w:val="20"/>
          <w:szCs w:val="20"/>
        </w:rPr>
        <w:t>D</w:t>
      </w:r>
      <w:r w:rsidRPr="006F25E6">
        <w:rPr>
          <w:rFonts w:ascii="Times New Roman" w:hAnsi="Times New Roman" w:cs="Times New Roman"/>
          <w:color w:val="auto"/>
          <w:sz w:val="20"/>
          <w:szCs w:val="20"/>
        </w:rPr>
        <w:t>z.</w:t>
      </w:r>
      <w:r w:rsidRPr="006F25E6">
        <w:rPr>
          <w:rFonts w:ascii="Times New Roman" w:hAnsi="Times New Roman" w:cs="Times New Roman"/>
          <w:color w:val="auto"/>
          <w:spacing w:val="-4"/>
          <w:sz w:val="20"/>
          <w:szCs w:val="20"/>
        </w:rPr>
        <w:t>U</w:t>
      </w:r>
      <w:r w:rsidRPr="006F25E6">
        <w:rPr>
          <w:rFonts w:ascii="Times New Roman" w:hAnsi="Times New Roman" w:cs="Times New Roman"/>
          <w:color w:val="auto"/>
          <w:sz w:val="20"/>
          <w:szCs w:val="20"/>
        </w:rPr>
        <w:t xml:space="preserve">. z </w:t>
      </w:r>
      <w:r w:rsidR="00C83D6C">
        <w:rPr>
          <w:rFonts w:ascii="Times New Roman" w:hAnsi="Times New Roman" w:cs="Times New Roman"/>
          <w:color w:val="auto"/>
          <w:spacing w:val="-1"/>
          <w:sz w:val="20"/>
          <w:szCs w:val="20"/>
        </w:rPr>
        <w:t xml:space="preserve">2017 </w:t>
      </w:r>
      <w:r w:rsidRPr="006F25E6">
        <w:rPr>
          <w:rFonts w:ascii="Times New Roman" w:hAnsi="Times New Roman" w:cs="Times New Roman"/>
          <w:color w:val="auto"/>
          <w:spacing w:val="-34"/>
          <w:sz w:val="20"/>
          <w:szCs w:val="20"/>
        </w:rPr>
        <w:t>r</w:t>
      </w:r>
      <w:r w:rsidR="00C83D6C">
        <w:rPr>
          <w:rFonts w:ascii="Times New Roman" w:hAnsi="Times New Roman" w:cs="Times New Roman"/>
          <w:color w:val="auto"/>
          <w:sz w:val="20"/>
          <w:szCs w:val="20"/>
        </w:rPr>
        <w:t xml:space="preserve">. poz. 1579 z </w:t>
      </w:r>
      <w:proofErr w:type="spellStart"/>
      <w:r w:rsidR="00C83D6C">
        <w:rPr>
          <w:rFonts w:ascii="Times New Roman" w:hAnsi="Times New Roman" w:cs="Times New Roman"/>
          <w:color w:val="auto"/>
          <w:sz w:val="20"/>
          <w:szCs w:val="20"/>
        </w:rPr>
        <w:t>późn</w:t>
      </w:r>
      <w:proofErr w:type="spellEnd"/>
      <w:r w:rsidR="00C83D6C">
        <w:rPr>
          <w:rFonts w:ascii="Times New Roman" w:hAnsi="Times New Roman" w:cs="Times New Roman"/>
          <w:color w:val="auto"/>
          <w:sz w:val="20"/>
          <w:szCs w:val="20"/>
        </w:rPr>
        <w:t>. zm.</w:t>
      </w:r>
      <w:r w:rsidRPr="006F25E6">
        <w:rPr>
          <w:rFonts w:ascii="Times New Roman" w:hAnsi="Times New Roman" w:cs="Times New Roman"/>
          <w:color w:val="auto"/>
          <w:spacing w:val="-1"/>
          <w:sz w:val="20"/>
          <w:szCs w:val="20"/>
        </w:rPr>
        <w:t>)</w:t>
      </w:r>
      <w:r w:rsidRPr="006F25E6">
        <w:rPr>
          <w:rFonts w:ascii="Times New Roman" w:hAnsi="Times New Roman" w:cs="Times New Roman"/>
          <w:color w:val="auto"/>
          <w:sz w:val="20"/>
          <w:szCs w:val="20"/>
        </w:rPr>
        <w:t xml:space="preserve">. </w:t>
      </w:r>
    </w:p>
    <w:p w:rsidR="00AE358F" w:rsidRPr="006F25E6" w:rsidRDefault="00AE358F" w:rsidP="00C83D6C">
      <w:pPr>
        <w:pStyle w:val="Default"/>
        <w:numPr>
          <w:ilvl w:val="0"/>
          <w:numId w:val="3"/>
        </w:numPr>
        <w:ind w:left="284" w:hanging="284"/>
        <w:rPr>
          <w:rFonts w:ascii="Times New Roman" w:hAnsi="Times New Roman" w:cs="Times New Roman"/>
          <w:color w:val="auto"/>
          <w:sz w:val="20"/>
          <w:szCs w:val="20"/>
        </w:rPr>
      </w:pPr>
      <w:r w:rsidRPr="006F25E6">
        <w:rPr>
          <w:rFonts w:ascii="Times New Roman" w:hAnsi="Times New Roman" w:cs="Times New Roman"/>
          <w:color w:val="auto"/>
          <w:sz w:val="20"/>
          <w:szCs w:val="20"/>
        </w:rPr>
        <w:t>Do</w:t>
      </w:r>
      <w:r w:rsidR="00C83D6C">
        <w:rPr>
          <w:rFonts w:ascii="Times New Roman" w:hAnsi="Times New Roman" w:cs="Times New Roman"/>
          <w:color w:val="auto"/>
          <w:sz w:val="20"/>
          <w:szCs w:val="20"/>
        </w:rPr>
        <w:t xml:space="preserve"> </w:t>
      </w:r>
      <w:r w:rsidRPr="006F25E6">
        <w:rPr>
          <w:rFonts w:ascii="Times New Roman" w:hAnsi="Times New Roman" w:cs="Times New Roman"/>
          <w:sz w:val="20"/>
          <w:szCs w:val="20"/>
        </w:rPr>
        <w:t>czynności pod</w:t>
      </w:r>
      <w:r w:rsidR="00C83D6C">
        <w:rPr>
          <w:rFonts w:ascii="Times New Roman" w:hAnsi="Times New Roman" w:cs="Times New Roman"/>
          <w:sz w:val="20"/>
          <w:szCs w:val="20"/>
        </w:rPr>
        <w:t xml:space="preserve">ejmowanych przez Zamawiającego </w:t>
      </w:r>
      <w:r w:rsidRPr="006F25E6">
        <w:rPr>
          <w:rFonts w:ascii="Times New Roman" w:hAnsi="Times New Roman" w:cs="Times New Roman"/>
          <w:sz w:val="20"/>
          <w:szCs w:val="20"/>
        </w:rPr>
        <w:t xml:space="preserve">i Wykonawców w postępowaniu o udzielenie niniejszego zamówienia stosuje się przepisy przywołanej ustawy Prawo zamówień publicznych oraz aktów wykonawczych wydanych na jej podstawie, a w sprawach nieuregulowanych przepisy ustawy z dnia 23.04.1964 r. Kodeks cywilny </w:t>
      </w:r>
      <w:r w:rsidR="00C83D6C">
        <w:rPr>
          <w:rFonts w:ascii="Times New Roman" w:hAnsi="Times New Roman" w:cs="Times New Roman"/>
          <w:color w:val="auto"/>
          <w:sz w:val="20"/>
          <w:szCs w:val="20"/>
        </w:rPr>
        <w:t>(Dz. U. z 2018 r. poz. 1025</w:t>
      </w:r>
      <w:r w:rsidRPr="006F25E6">
        <w:rPr>
          <w:rFonts w:ascii="Times New Roman" w:hAnsi="Times New Roman" w:cs="Times New Roman"/>
          <w:color w:val="auto"/>
          <w:sz w:val="20"/>
          <w:szCs w:val="20"/>
        </w:rPr>
        <w:t xml:space="preserve">  z</w:t>
      </w:r>
      <w:r w:rsidR="00C83D6C">
        <w:rPr>
          <w:rFonts w:ascii="Times New Roman" w:hAnsi="Times New Roman" w:cs="Times New Roman"/>
          <w:color w:val="auto"/>
          <w:sz w:val="20"/>
          <w:szCs w:val="20"/>
        </w:rPr>
        <w:t xml:space="preserve"> </w:t>
      </w:r>
      <w:proofErr w:type="spellStart"/>
      <w:r w:rsidRPr="006F25E6">
        <w:rPr>
          <w:rFonts w:ascii="Times New Roman" w:hAnsi="Times New Roman" w:cs="Times New Roman"/>
          <w:color w:val="auto"/>
          <w:sz w:val="20"/>
          <w:szCs w:val="20"/>
        </w:rPr>
        <w:t>późn</w:t>
      </w:r>
      <w:proofErr w:type="spellEnd"/>
      <w:r w:rsidRPr="006F25E6">
        <w:rPr>
          <w:rFonts w:ascii="Times New Roman" w:hAnsi="Times New Roman" w:cs="Times New Roman"/>
          <w:color w:val="auto"/>
          <w:sz w:val="20"/>
          <w:szCs w:val="20"/>
        </w:rPr>
        <w:t xml:space="preserve">. zm.). </w:t>
      </w:r>
    </w:p>
    <w:p w:rsidR="00AE358F" w:rsidRPr="006F25E6" w:rsidRDefault="00AE358F" w:rsidP="00AE358F">
      <w:pPr>
        <w:pStyle w:val="Default"/>
        <w:numPr>
          <w:ilvl w:val="0"/>
          <w:numId w:val="3"/>
        </w:numPr>
        <w:ind w:left="284" w:hanging="284"/>
        <w:jc w:val="both"/>
        <w:rPr>
          <w:rFonts w:ascii="Times New Roman" w:hAnsi="Times New Roman" w:cs="Times New Roman"/>
          <w:color w:val="auto"/>
          <w:sz w:val="20"/>
          <w:szCs w:val="20"/>
        </w:rPr>
      </w:pPr>
      <w:r w:rsidRPr="006F25E6">
        <w:rPr>
          <w:rFonts w:ascii="Times New Roman" w:hAnsi="Times New Roman" w:cs="Times New Roman"/>
          <w:color w:val="auto"/>
          <w:sz w:val="20"/>
          <w:szCs w:val="20"/>
        </w:rPr>
        <w:t>Miejsce publikacji i przekazania ogłoszenia o przetargu:</w:t>
      </w:r>
    </w:p>
    <w:p w:rsidR="00AE358F" w:rsidRPr="006F25E6" w:rsidRDefault="00AE358F" w:rsidP="00AE358F">
      <w:pPr>
        <w:pStyle w:val="Default"/>
        <w:ind w:left="284"/>
        <w:jc w:val="both"/>
        <w:rPr>
          <w:rFonts w:ascii="Times New Roman" w:hAnsi="Times New Roman" w:cs="Times New Roman"/>
          <w:sz w:val="20"/>
          <w:szCs w:val="20"/>
        </w:rPr>
      </w:pPr>
      <w:r w:rsidRPr="006F25E6">
        <w:rPr>
          <w:rFonts w:ascii="Times New Roman" w:hAnsi="Times New Roman" w:cs="Times New Roman"/>
          <w:sz w:val="20"/>
          <w:szCs w:val="20"/>
        </w:rPr>
        <w:t>- Biuletyn Zamówień Publicznych</w:t>
      </w:r>
    </w:p>
    <w:p w:rsidR="00AE358F" w:rsidRPr="006F25E6" w:rsidRDefault="00AE358F" w:rsidP="00AE358F">
      <w:pPr>
        <w:pStyle w:val="Default"/>
        <w:ind w:left="284"/>
        <w:jc w:val="both"/>
        <w:rPr>
          <w:rFonts w:ascii="Times New Roman" w:hAnsi="Times New Roman" w:cs="Times New Roman"/>
          <w:sz w:val="20"/>
          <w:szCs w:val="20"/>
        </w:rPr>
      </w:pPr>
      <w:r w:rsidRPr="006F25E6">
        <w:rPr>
          <w:rFonts w:ascii="Times New Roman" w:hAnsi="Times New Roman" w:cs="Times New Roman"/>
          <w:sz w:val="20"/>
          <w:szCs w:val="20"/>
        </w:rPr>
        <w:t xml:space="preserve">- strona internetowa Zamawiającego – </w:t>
      </w:r>
      <w:hyperlink r:id="rId7" w:history="1">
        <w:r w:rsidRPr="006F25E6">
          <w:rPr>
            <w:rStyle w:val="Hipercze"/>
            <w:rFonts w:ascii="Times New Roman" w:hAnsi="Times New Roman" w:cs="Times New Roman"/>
            <w:sz w:val="20"/>
            <w:szCs w:val="20"/>
          </w:rPr>
          <w:t>www.ug.tomaszow.maz.bip.cc</w:t>
        </w:r>
      </w:hyperlink>
    </w:p>
    <w:p w:rsidR="00AE358F" w:rsidRPr="006F25E6" w:rsidRDefault="00B70B6B" w:rsidP="00AE358F">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tablica ogłoszeń w Gminnym Zakładzie Komunalnym </w:t>
      </w:r>
    </w:p>
    <w:p w:rsidR="00AE358F" w:rsidRPr="006F25E6" w:rsidRDefault="00AE358F" w:rsidP="00AE358F">
      <w:pPr>
        <w:pStyle w:val="Default"/>
        <w:tabs>
          <w:tab w:val="left" w:pos="284"/>
        </w:tabs>
        <w:ind w:left="284" w:hanging="284"/>
        <w:jc w:val="both"/>
        <w:rPr>
          <w:rFonts w:ascii="Times New Roman" w:hAnsi="Times New Roman" w:cs="Times New Roman"/>
          <w:sz w:val="20"/>
          <w:szCs w:val="20"/>
        </w:rPr>
      </w:pPr>
      <w:r w:rsidRPr="006F25E6">
        <w:rPr>
          <w:rFonts w:ascii="Times New Roman" w:hAnsi="Times New Roman" w:cs="Times New Roman"/>
          <w:b/>
          <w:sz w:val="20"/>
          <w:szCs w:val="20"/>
        </w:rPr>
        <w:t>3.</w:t>
      </w:r>
      <w:r w:rsidRPr="006F25E6">
        <w:rPr>
          <w:rFonts w:ascii="Times New Roman" w:hAnsi="Times New Roman" w:cs="Times New Roman"/>
          <w:sz w:val="20"/>
          <w:szCs w:val="20"/>
        </w:rPr>
        <w:t xml:space="preserve"> Specyfikacja Istotnych Warunków Zamówienia udostępniona została na stronie internetowej                   Zamawiającego: </w:t>
      </w:r>
      <w:hyperlink r:id="rId8" w:history="1">
        <w:r w:rsidRPr="006F25E6">
          <w:rPr>
            <w:rStyle w:val="Hipercze"/>
            <w:rFonts w:ascii="Times New Roman" w:hAnsi="Times New Roman" w:cs="Times New Roman"/>
            <w:sz w:val="20"/>
            <w:szCs w:val="20"/>
          </w:rPr>
          <w:t>www.ug.tomaszow.maz.bip.cc</w:t>
        </w:r>
      </w:hyperlink>
      <w:r w:rsidRPr="006F25E6">
        <w:rPr>
          <w:rFonts w:ascii="Times New Roman" w:hAnsi="Times New Roman" w:cs="Times New Roman"/>
          <w:sz w:val="20"/>
          <w:szCs w:val="20"/>
        </w:rPr>
        <w:t xml:space="preserve">. </w:t>
      </w:r>
    </w:p>
    <w:p w:rsidR="00F107CA" w:rsidRDefault="00AE358F" w:rsidP="00AE358F">
      <w:pPr>
        <w:pStyle w:val="Default"/>
        <w:numPr>
          <w:ilvl w:val="0"/>
          <w:numId w:val="4"/>
        </w:numPr>
        <w:ind w:left="284" w:hanging="284"/>
        <w:jc w:val="both"/>
        <w:rPr>
          <w:rFonts w:ascii="Times New Roman" w:hAnsi="Times New Roman" w:cs="Times New Roman"/>
          <w:sz w:val="20"/>
          <w:szCs w:val="20"/>
        </w:rPr>
      </w:pPr>
      <w:r w:rsidRPr="006F25E6">
        <w:rPr>
          <w:rFonts w:ascii="Times New Roman" w:hAnsi="Times New Roman" w:cs="Times New Roman"/>
          <w:sz w:val="20"/>
          <w:szCs w:val="20"/>
        </w:rPr>
        <w:t>Specyfikację Istotnych Warunk</w:t>
      </w:r>
      <w:r w:rsidR="00F107CA">
        <w:rPr>
          <w:rFonts w:ascii="Times New Roman" w:hAnsi="Times New Roman" w:cs="Times New Roman"/>
          <w:sz w:val="20"/>
          <w:szCs w:val="20"/>
        </w:rPr>
        <w:t xml:space="preserve">ów Zamówienia można odebrać w Gminnym Zakładzie Komunalnym </w:t>
      </w:r>
    </w:p>
    <w:p w:rsidR="00AE358F" w:rsidRPr="006F25E6" w:rsidRDefault="00FC1CB6" w:rsidP="00F107CA">
      <w:pPr>
        <w:pStyle w:val="Default"/>
        <w:ind w:left="284"/>
        <w:jc w:val="both"/>
        <w:rPr>
          <w:rFonts w:ascii="Times New Roman" w:hAnsi="Times New Roman" w:cs="Times New Roman"/>
          <w:sz w:val="20"/>
          <w:szCs w:val="20"/>
        </w:rPr>
      </w:pPr>
      <w:r>
        <w:rPr>
          <w:rFonts w:ascii="Times New Roman" w:hAnsi="Times New Roman" w:cs="Times New Roman"/>
          <w:sz w:val="20"/>
          <w:szCs w:val="20"/>
        </w:rPr>
        <w:t>ul.</w:t>
      </w:r>
      <w:r w:rsidR="00C83D6C">
        <w:rPr>
          <w:rFonts w:ascii="Times New Roman" w:hAnsi="Times New Roman" w:cs="Times New Roman"/>
          <w:sz w:val="20"/>
          <w:szCs w:val="20"/>
        </w:rPr>
        <w:t xml:space="preserve"> Prezydenta I. Mościckiego 4</w:t>
      </w:r>
      <w:r>
        <w:rPr>
          <w:rFonts w:ascii="Times New Roman" w:hAnsi="Times New Roman" w:cs="Times New Roman"/>
          <w:sz w:val="20"/>
          <w:szCs w:val="20"/>
        </w:rPr>
        <w:t>.</w:t>
      </w:r>
    </w:p>
    <w:p w:rsidR="00AE358F" w:rsidRPr="006F25E6" w:rsidRDefault="00AE358F" w:rsidP="00AE358F">
      <w:pPr>
        <w:spacing w:after="0" w:line="240" w:lineRule="auto"/>
        <w:jc w:val="both"/>
        <w:rPr>
          <w:rFonts w:ascii="Times New Roman" w:hAnsi="Times New Roman" w:cs="Times New Roman"/>
          <w:b/>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III. OPIS PRZEDMIOTU ZAMÓWIENIA</w:t>
      </w:r>
    </w:p>
    <w:p w:rsidR="00AE358F" w:rsidRPr="006F25E6" w:rsidRDefault="00AE358F" w:rsidP="00AE358F">
      <w:pPr>
        <w:spacing w:after="0" w:line="240" w:lineRule="auto"/>
        <w:jc w:val="both"/>
        <w:rPr>
          <w:rFonts w:ascii="Times New Roman" w:hAnsi="Times New Roman" w:cs="Times New Roman"/>
          <w:b/>
          <w:sz w:val="20"/>
          <w:szCs w:val="20"/>
        </w:rPr>
      </w:pPr>
    </w:p>
    <w:p w:rsidR="00AE358F" w:rsidRPr="001C3CD0" w:rsidRDefault="00AE358F" w:rsidP="00AE358F">
      <w:pPr>
        <w:pStyle w:val="Akapitzlist"/>
        <w:numPr>
          <w:ilvl w:val="0"/>
          <w:numId w:val="5"/>
        </w:numPr>
        <w:spacing w:after="0" w:line="240" w:lineRule="auto"/>
        <w:ind w:left="284" w:hanging="284"/>
        <w:jc w:val="both"/>
        <w:rPr>
          <w:rFonts w:ascii="Times New Roman" w:hAnsi="Times New Roman" w:cs="Times New Roman"/>
          <w:sz w:val="20"/>
          <w:szCs w:val="20"/>
        </w:rPr>
      </w:pPr>
      <w:r w:rsidRPr="006F25E6">
        <w:rPr>
          <w:rFonts w:ascii="Times New Roman" w:hAnsi="Times New Roman" w:cs="Times New Roman"/>
          <w:sz w:val="20"/>
          <w:szCs w:val="20"/>
        </w:rPr>
        <w:t>Z</w:t>
      </w:r>
      <w:r w:rsidRPr="001C3CD0">
        <w:rPr>
          <w:rFonts w:ascii="Times New Roman" w:hAnsi="Times New Roman" w:cs="Times New Roman"/>
          <w:sz w:val="20"/>
          <w:szCs w:val="20"/>
        </w:rPr>
        <w:t>amówienie pn.:</w:t>
      </w:r>
    </w:p>
    <w:p w:rsidR="00FA7535" w:rsidRPr="001C3CD0" w:rsidRDefault="00FA7535" w:rsidP="00FA7535">
      <w:pPr>
        <w:jc w:val="center"/>
        <w:rPr>
          <w:rFonts w:ascii="Times New Roman" w:hAnsi="Times New Roman" w:cs="Times New Roman"/>
          <w:b/>
          <w:bCs/>
          <w:sz w:val="24"/>
          <w:szCs w:val="24"/>
        </w:rPr>
      </w:pPr>
      <w:r w:rsidRPr="001C3CD0">
        <w:rPr>
          <w:rFonts w:ascii="Times New Roman" w:hAnsi="Times New Roman" w:cs="Times New Roman"/>
          <w:b/>
          <w:bCs/>
          <w:sz w:val="24"/>
          <w:szCs w:val="24"/>
        </w:rPr>
        <w:t>Wykonanie podłączeń do zbiorczej sieci kanalizacji sanitarnej,  budynków znajdujących się w granicach administracyjny</w:t>
      </w:r>
      <w:r w:rsidR="00DB4EB0">
        <w:rPr>
          <w:rFonts w:ascii="Times New Roman" w:hAnsi="Times New Roman" w:cs="Times New Roman"/>
          <w:b/>
          <w:bCs/>
          <w:sz w:val="24"/>
          <w:szCs w:val="24"/>
        </w:rPr>
        <w:t xml:space="preserve">ch gminy Tomaszów Mazowiecki – </w:t>
      </w:r>
      <w:r w:rsidRPr="001C3CD0">
        <w:rPr>
          <w:rFonts w:ascii="Times New Roman" w:hAnsi="Times New Roman" w:cs="Times New Roman"/>
          <w:b/>
          <w:bCs/>
          <w:sz w:val="24"/>
          <w:szCs w:val="24"/>
        </w:rPr>
        <w:t>V etap</w:t>
      </w:r>
    </w:p>
    <w:p w:rsidR="004E4A22" w:rsidRPr="001C3CD0" w:rsidRDefault="004E4A22" w:rsidP="004E4A22">
      <w:pPr>
        <w:suppressAutoHyphens/>
        <w:spacing w:after="0" w:line="240" w:lineRule="auto"/>
        <w:jc w:val="both"/>
        <w:rPr>
          <w:rFonts w:ascii="Times New Roman" w:eastAsia="Times New Roman" w:hAnsi="Times New Roman" w:cs="Times New Roman"/>
          <w:sz w:val="20"/>
          <w:szCs w:val="20"/>
          <w:lang w:eastAsia="ar-SA"/>
        </w:rPr>
      </w:pPr>
      <w:r w:rsidRPr="001C3CD0">
        <w:rPr>
          <w:rFonts w:ascii="Times New Roman" w:eastAsia="Times New Roman" w:hAnsi="Times New Roman" w:cs="Times New Roman"/>
          <w:sz w:val="20"/>
          <w:szCs w:val="20"/>
          <w:lang w:eastAsia="ar-SA"/>
        </w:rPr>
        <w:t>realizowane w ramach Programu Priorytetowego pn. „Wykonanie podłączeń budynków do zbiorczego systemu kanalizacyjnego” dofinansowywanego z Wojewódzkiego Funduszu Ochrony Środowiska i Gospodarki Wodnej w Łodzi</w:t>
      </w:r>
    </w:p>
    <w:p w:rsidR="004E4A22" w:rsidRPr="001C3CD0" w:rsidRDefault="004E4A22" w:rsidP="004E4A22">
      <w:pPr>
        <w:suppressAutoHyphens/>
        <w:spacing w:after="0" w:line="240" w:lineRule="auto"/>
        <w:rPr>
          <w:rFonts w:ascii="Times New Roman" w:eastAsia="Times New Roman" w:hAnsi="Times New Roman" w:cs="Times New Roman"/>
          <w:b/>
          <w:bCs/>
          <w:sz w:val="20"/>
          <w:szCs w:val="20"/>
          <w:u w:val="single"/>
          <w:lang w:eastAsia="ar-SA"/>
        </w:rPr>
      </w:pPr>
    </w:p>
    <w:p w:rsidR="004310C7" w:rsidRDefault="004310C7" w:rsidP="004310C7">
      <w:pPr>
        <w:numPr>
          <w:ilvl w:val="0"/>
          <w:numId w:val="30"/>
        </w:numPr>
        <w:suppressAutoHyphens/>
        <w:autoSpaceDN w:val="0"/>
        <w:spacing w:after="0" w:line="240" w:lineRule="auto"/>
        <w:ind w:left="284" w:hanging="284"/>
        <w:textAlignment w:val="baseline"/>
        <w:rPr>
          <w:rFonts w:ascii="Times New Roman" w:hAnsi="Times New Roman" w:cs="Times New Roman"/>
          <w:b/>
          <w:bCs/>
          <w:u w:val="single"/>
        </w:rPr>
      </w:pPr>
      <w:r>
        <w:rPr>
          <w:rFonts w:ascii="Times New Roman" w:hAnsi="Times New Roman" w:cs="Times New Roman"/>
          <w:b/>
          <w:bCs/>
          <w:u w:val="single"/>
        </w:rPr>
        <w:t>Zakres rzeczowy zamówienia:</w:t>
      </w:r>
    </w:p>
    <w:p w:rsidR="004310C7" w:rsidRDefault="004310C7" w:rsidP="004310C7">
      <w:pPr>
        <w:spacing w:after="0" w:line="240" w:lineRule="auto"/>
        <w:ind w:left="720"/>
        <w:rPr>
          <w:rFonts w:ascii="Times New Roman" w:hAnsi="Times New Roman" w:cs="Times New Roman"/>
          <w:b/>
          <w:bCs/>
          <w:u w:val="single"/>
        </w:rPr>
      </w:pPr>
    </w:p>
    <w:p w:rsidR="004310C7" w:rsidRDefault="004310C7" w:rsidP="004310C7">
      <w:pPr>
        <w:ind w:left="284"/>
        <w:jc w:val="both"/>
        <w:rPr>
          <w:rFonts w:ascii="Times New Roman" w:hAnsi="Times New Roman" w:cs="Times New Roman"/>
        </w:rPr>
      </w:pPr>
      <w:r>
        <w:rPr>
          <w:rFonts w:ascii="Times New Roman" w:hAnsi="Times New Roman" w:cs="Times New Roman"/>
        </w:rPr>
        <w:t>1) Przedsięwzięcie obejmuje wykonanie podłączeń budynków do kanalizacji sanitarnej w systemie kanalizacji grawitacyjnej w Aglomeracji Zawada i Aglomeracji Tomaszów Mazowiecki w granicach administracyjnych gminy wiejskiej Tomaszów Mazowiecki do już istniejącego lub będącego w trakcie realizacji zbiorczego systemu kanalizacyjnego.</w:t>
      </w:r>
    </w:p>
    <w:p w:rsidR="004310C7" w:rsidRDefault="004310C7" w:rsidP="004310C7">
      <w:pPr>
        <w:spacing w:after="0" w:line="240" w:lineRule="auto"/>
        <w:ind w:left="284"/>
        <w:rPr>
          <w:rFonts w:ascii="Times New Roman" w:hAnsi="Times New Roman" w:cs="Times New Roman"/>
        </w:rPr>
      </w:pPr>
      <w:r>
        <w:rPr>
          <w:rFonts w:ascii="Times New Roman" w:hAnsi="Times New Roman" w:cs="Times New Roman"/>
        </w:rPr>
        <w:t xml:space="preserve">2) Przedsięwzięcie będzie realizowane na terenie sołectw: </w:t>
      </w:r>
    </w:p>
    <w:p w:rsidR="004310C7" w:rsidRDefault="004310C7" w:rsidP="004310C7">
      <w:pPr>
        <w:spacing w:after="0" w:line="240" w:lineRule="auto"/>
        <w:ind w:left="284"/>
        <w:jc w:val="both"/>
        <w:rPr>
          <w:rFonts w:ascii="Times New Roman" w:hAnsi="Times New Roman" w:cs="Times New Roman"/>
        </w:rPr>
      </w:pPr>
      <w:r>
        <w:rPr>
          <w:rFonts w:ascii="Times New Roman" w:hAnsi="Times New Roman" w:cs="Times New Roman"/>
        </w:rPr>
        <w:t xml:space="preserve">- Godaszewice, Łagiewniki, Jadwigów Kol. Zawada, wchodzących w skład Aglomeracji Zawada </w:t>
      </w:r>
    </w:p>
    <w:p w:rsidR="004310C7" w:rsidRDefault="004310C7" w:rsidP="004310C7">
      <w:pPr>
        <w:spacing w:after="0" w:line="240" w:lineRule="auto"/>
        <w:ind w:left="284"/>
        <w:jc w:val="both"/>
        <w:rPr>
          <w:rFonts w:ascii="Times New Roman" w:hAnsi="Times New Roman" w:cs="Times New Roman"/>
        </w:rPr>
      </w:pPr>
      <w:r>
        <w:rPr>
          <w:rFonts w:ascii="Times New Roman" w:hAnsi="Times New Roman" w:cs="Times New Roman"/>
        </w:rPr>
        <w:t xml:space="preserve">- Komorów, Smardzewice, Zaborów I </w:t>
      </w:r>
      <w:proofErr w:type="spellStart"/>
      <w:r>
        <w:rPr>
          <w:rFonts w:ascii="Times New Roman" w:hAnsi="Times New Roman" w:cs="Times New Roman"/>
        </w:rPr>
        <w:t>i</w:t>
      </w:r>
      <w:proofErr w:type="spellEnd"/>
      <w:r>
        <w:rPr>
          <w:rFonts w:ascii="Times New Roman" w:hAnsi="Times New Roman" w:cs="Times New Roman"/>
        </w:rPr>
        <w:t xml:space="preserve"> Zaborów II, Wąwał, wchodzących w skład Aglomeracji Tomaszów Mazowiecki.</w:t>
      </w:r>
    </w:p>
    <w:p w:rsidR="004310C7" w:rsidRDefault="004310C7" w:rsidP="004310C7">
      <w:pPr>
        <w:spacing w:after="0" w:line="240" w:lineRule="auto"/>
        <w:ind w:left="284"/>
        <w:jc w:val="both"/>
        <w:rPr>
          <w:rFonts w:ascii="Times New Roman" w:hAnsi="Times New Roman" w:cs="Times New Roman"/>
        </w:rPr>
      </w:pPr>
    </w:p>
    <w:p w:rsidR="004310C7" w:rsidRDefault="004310C7" w:rsidP="004310C7">
      <w:pPr>
        <w:spacing w:after="0" w:line="240" w:lineRule="auto"/>
        <w:ind w:left="284"/>
        <w:rPr>
          <w:rFonts w:ascii="Times New Roman" w:hAnsi="Times New Roman" w:cs="Times New Roman"/>
        </w:rPr>
      </w:pPr>
      <w:r>
        <w:rPr>
          <w:rFonts w:ascii="Times New Roman" w:hAnsi="Times New Roman" w:cs="Times New Roman"/>
        </w:rPr>
        <w:t>Łą</w:t>
      </w:r>
      <w:r w:rsidR="00224B96">
        <w:rPr>
          <w:rFonts w:ascii="Times New Roman" w:hAnsi="Times New Roman" w:cs="Times New Roman"/>
        </w:rPr>
        <w:t>czna długość podłączeń – 1.350,5</w:t>
      </w:r>
      <w:r>
        <w:rPr>
          <w:rFonts w:ascii="Times New Roman" w:hAnsi="Times New Roman" w:cs="Times New Roman"/>
        </w:rPr>
        <w:t xml:space="preserve">8 </w:t>
      </w:r>
      <w:proofErr w:type="spellStart"/>
      <w:r>
        <w:rPr>
          <w:rFonts w:ascii="Times New Roman" w:hAnsi="Times New Roman" w:cs="Times New Roman"/>
        </w:rPr>
        <w:t>mb</w:t>
      </w:r>
      <w:proofErr w:type="spellEnd"/>
      <w:r>
        <w:rPr>
          <w:rFonts w:ascii="Times New Roman" w:hAnsi="Times New Roman" w:cs="Times New Roman"/>
        </w:rPr>
        <w:t>.</w:t>
      </w:r>
    </w:p>
    <w:p w:rsidR="004310C7" w:rsidRDefault="004310C7" w:rsidP="004310C7">
      <w:pPr>
        <w:spacing w:after="0" w:line="240" w:lineRule="auto"/>
        <w:ind w:left="284"/>
        <w:rPr>
          <w:rFonts w:ascii="Times New Roman" w:hAnsi="Times New Roman" w:cs="Times New Roman"/>
        </w:rPr>
      </w:pPr>
    </w:p>
    <w:p w:rsidR="004310C7" w:rsidRDefault="004310C7" w:rsidP="004310C7">
      <w:pPr>
        <w:spacing w:after="0" w:line="240" w:lineRule="auto"/>
        <w:ind w:left="284"/>
        <w:rPr>
          <w:rFonts w:ascii="Times New Roman" w:hAnsi="Times New Roman" w:cs="Times New Roman"/>
        </w:rPr>
      </w:pPr>
      <w:r>
        <w:rPr>
          <w:rFonts w:ascii="Times New Roman" w:hAnsi="Times New Roman" w:cs="Times New Roman"/>
        </w:rPr>
        <w:t>a w tym:</w:t>
      </w:r>
    </w:p>
    <w:p w:rsidR="004310C7" w:rsidRDefault="004310C7" w:rsidP="004310C7">
      <w:pPr>
        <w:numPr>
          <w:ilvl w:val="0"/>
          <w:numId w:val="31"/>
        </w:numPr>
        <w:tabs>
          <w:tab w:val="left" w:pos="426"/>
        </w:tabs>
        <w:suppressAutoHyphens/>
        <w:autoSpaceDN w:val="0"/>
        <w:spacing w:after="0" w:line="240" w:lineRule="auto"/>
        <w:ind w:left="284" w:firstLine="0"/>
        <w:textAlignment w:val="baseline"/>
      </w:pPr>
      <w:r>
        <w:rPr>
          <w:rFonts w:ascii="Times New Roman" w:hAnsi="Times New Roman" w:cs="Times New Roman"/>
          <w:b/>
        </w:rPr>
        <w:t>Aglomeracja</w:t>
      </w:r>
      <w:r>
        <w:rPr>
          <w:rFonts w:ascii="Times New Roman" w:hAnsi="Times New Roman" w:cs="Times New Roman"/>
        </w:rPr>
        <w:t xml:space="preserve"> </w:t>
      </w:r>
      <w:r>
        <w:rPr>
          <w:rFonts w:ascii="Times New Roman" w:hAnsi="Times New Roman" w:cs="Times New Roman"/>
          <w:b/>
        </w:rPr>
        <w:t>Zawada</w:t>
      </w:r>
      <w:r>
        <w:rPr>
          <w:rFonts w:ascii="Times New Roman" w:hAnsi="Times New Roman" w:cs="Times New Roman"/>
        </w:rPr>
        <w:t xml:space="preserve">: 330,40 </w:t>
      </w:r>
      <w:proofErr w:type="spellStart"/>
      <w:r>
        <w:rPr>
          <w:rFonts w:ascii="Times New Roman" w:hAnsi="Times New Roman" w:cs="Times New Roman"/>
        </w:rPr>
        <w:t>mb</w:t>
      </w:r>
      <w:proofErr w:type="spellEnd"/>
    </w:p>
    <w:p w:rsidR="004310C7" w:rsidRDefault="004310C7" w:rsidP="004310C7">
      <w:pPr>
        <w:spacing w:after="0" w:line="240" w:lineRule="auto"/>
        <w:ind w:left="284"/>
        <w:rPr>
          <w:rFonts w:ascii="Times New Roman" w:hAnsi="Times New Roman" w:cs="Times New Roman"/>
        </w:rPr>
      </w:pPr>
      <w:r>
        <w:rPr>
          <w:rFonts w:ascii="Times New Roman" w:hAnsi="Times New Roman" w:cs="Times New Roman"/>
        </w:rPr>
        <w:t>- ilość podłączeń budynków – 15 szt.</w:t>
      </w:r>
    </w:p>
    <w:p w:rsidR="004310C7" w:rsidRDefault="004310C7" w:rsidP="004310C7">
      <w:pPr>
        <w:spacing w:after="0" w:line="240" w:lineRule="auto"/>
        <w:ind w:left="284"/>
        <w:rPr>
          <w:rFonts w:ascii="Times New Roman" w:hAnsi="Times New Roman" w:cs="Times New Roman"/>
        </w:rPr>
      </w:pPr>
      <w:r>
        <w:rPr>
          <w:rFonts w:ascii="Times New Roman" w:hAnsi="Times New Roman" w:cs="Times New Roman"/>
        </w:rPr>
        <w:t xml:space="preserve">- rodzaj materiału: PCV Ø 160 – 330,40  </w:t>
      </w:r>
      <w:proofErr w:type="spellStart"/>
      <w:r>
        <w:rPr>
          <w:rFonts w:ascii="Times New Roman" w:hAnsi="Times New Roman" w:cs="Times New Roman"/>
        </w:rPr>
        <w:t>mb</w:t>
      </w:r>
      <w:proofErr w:type="spellEnd"/>
      <w:r>
        <w:rPr>
          <w:rFonts w:ascii="Times New Roman" w:hAnsi="Times New Roman" w:cs="Times New Roman"/>
        </w:rPr>
        <w:t>.</w:t>
      </w:r>
    </w:p>
    <w:p w:rsidR="004310C7" w:rsidRDefault="004310C7" w:rsidP="004310C7">
      <w:pPr>
        <w:spacing w:after="0" w:line="240" w:lineRule="auto"/>
        <w:ind w:left="284"/>
        <w:rPr>
          <w:rFonts w:ascii="Times New Roman" w:hAnsi="Times New Roman" w:cs="Times New Roman"/>
        </w:rPr>
      </w:pPr>
      <w:r>
        <w:rPr>
          <w:rFonts w:ascii="Times New Roman" w:hAnsi="Times New Roman" w:cs="Times New Roman"/>
        </w:rPr>
        <w:lastRenderedPageBreak/>
        <w:t xml:space="preserve">- studzienki rewizyjne – 14 szt. </w:t>
      </w:r>
    </w:p>
    <w:p w:rsidR="004310C7" w:rsidRDefault="004310C7" w:rsidP="004310C7">
      <w:pPr>
        <w:spacing w:after="0" w:line="240" w:lineRule="auto"/>
        <w:ind w:left="284"/>
        <w:rPr>
          <w:rFonts w:ascii="Times New Roman" w:hAnsi="Times New Roman" w:cs="Times New Roman"/>
        </w:rPr>
      </w:pPr>
      <w:r>
        <w:rPr>
          <w:rFonts w:ascii="Times New Roman" w:hAnsi="Times New Roman" w:cs="Times New Roman"/>
        </w:rPr>
        <w:t>- inwentaryzacja powykonawcza – dla 26 podłączeń</w:t>
      </w:r>
    </w:p>
    <w:p w:rsidR="004310C7" w:rsidRDefault="004310C7" w:rsidP="004310C7">
      <w:pPr>
        <w:numPr>
          <w:ilvl w:val="0"/>
          <w:numId w:val="31"/>
        </w:numPr>
        <w:tabs>
          <w:tab w:val="left" w:pos="426"/>
        </w:tabs>
        <w:suppressAutoHyphens/>
        <w:autoSpaceDN w:val="0"/>
        <w:spacing w:after="0" w:line="240" w:lineRule="auto"/>
        <w:ind w:left="284" w:firstLine="0"/>
        <w:textAlignment w:val="baseline"/>
      </w:pPr>
      <w:r>
        <w:rPr>
          <w:rFonts w:ascii="Times New Roman" w:hAnsi="Times New Roman" w:cs="Times New Roman"/>
          <w:b/>
        </w:rPr>
        <w:t>Aglomeracja Tomaszów Mazowiecki</w:t>
      </w:r>
      <w:r>
        <w:rPr>
          <w:rFonts w:ascii="Times New Roman" w:hAnsi="Times New Roman" w:cs="Times New Roman"/>
        </w:rPr>
        <w:t xml:space="preserve">: 1020,18 </w:t>
      </w:r>
      <w:proofErr w:type="spellStart"/>
      <w:r>
        <w:rPr>
          <w:rFonts w:ascii="Times New Roman" w:hAnsi="Times New Roman" w:cs="Times New Roman"/>
        </w:rPr>
        <w:t>mb</w:t>
      </w:r>
      <w:proofErr w:type="spellEnd"/>
    </w:p>
    <w:p w:rsidR="004310C7" w:rsidRDefault="004310C7" w:rsidP="004310C7">
      <w:pPr>
        <w:spacing w:after="0" w:line="240" w:lineRule="auto"/>
        <w:ind w:left="284"/>
        <w:rPr>
          <w:rFonts w:ascii="Times New Roman" w:hAnsi="Times New Roman" w:cs="Times New Roman"/>
        </w:rPr>
      </w:pPr>
      <w:r>
        <w:rPr>
          <w:rFonts w:ascii="Times New Roman" w:hAnsi="Times New Roman" w:cs="Times New Roman"/>
        </w:rPr>
        <w:t>- ilość podłączeń budynków – 85 szt.</w:t>
      </w:r>
    </w:p>
    <w:p w:rsidR="004310C7" w:rsidRDefault="004310C7" w:rsidP="004310C7">
      <w:pPr>
        <w:spacing w:after="0" w:line="240" w:lineRule="auto"/>
        <w:ind w:left="284"/>
        <w:rPr>
          <w:rFonts w:ascii="Times New Roman" w:hAnsi="Times New Roman" w:cs="Times New Roman"/>
        </w:rPr>
      </w:pPr>
      <w:r>
        <w:rPr>
          <w:rFonts w:ascii="Times New Roman" w:hAnsi="Times New Roman" w:cs="Times New Roman"/>
        </w:rPr>
        <w:t xml:space="preserve">- rodzaj materiału: PCV Ø 160 – 996,48 </w:t>
      </w:r>
      <w:proofErr w:type="spellStart"/>
      <w:r>
        <w:rPr>
          <w:rFonts w:ascii="Times New Roman" w:hAnsi="Times New Roman" w:cs="Times New Roman"/>
        </w:rPr>
        <w:t>mb</w:t>
      </w:r>
      <w:proofErr w:type="spellEnd"/>
      <w:r>
        <w:rPr>
          <w:rFonts w:ascii="Times New Roman" w:hAnsi="Times New Roman" w:cs="Times New Roman"/>
        </w:rPr>
        <w:t xml:space="preserve">, PE Ø 160 –m 13,20 </w:t>
      </w:r>
      <w:proofErr w:type="spellStart"/>
      <w:r>
        <w:rPr>
          <w:rFonts w:ascii="Times New Roman" w:hAnsi="Times New Roman" w:cs="Times New Roman"/>
        </w:rPr>
        <w:t>mb</w:t>
      </w:r>
      <w:proofErr w:type="spellEnd"/>
      <w:r>
        <w:rPr>
          <w:rFonts w:ascii="Times New Roman" w:hAnsi="Times New Roman" w:cs="Times New Roman"/>
        </w:rPr>
        <w:t xml:space="preserve">, kamionka Ø 150 – 10,50 </w:t>
      </w:r>
      <w:proofErr w:type="spellStart"/>
      <w:r>
        <w:rPr>
          <w:rFonts w:ascii="Times New Roman" w:hAnsi="Times New Roman" w:cs="Times New Roman"/>
        </w:rPr>
        <w:t>mb</w:t>
      </w:r>
      <w:proofErr w:type="spellEnd"/>
      <w:r>
        <w:rPr>
          <w:rFonts w:ascii="Times New Roman" w:hAnsi="Times New Roman" w:cs="Times New Roman"/>
        </w:rPr>
        <w:t xml:space="preserve">. </w:t>
      </w:r>
    </w:p>
    <w:p w:rsidR="004310C7" w:rsidRDefault="004310C7" w:rsidP="004310C7">
      <w:pPr>
        <w:spacing w:after="0" w:line="240" w:lineRule="auto"/>
        <w:ind w:left="284"/>
        <w:rPr>
          <w:rFonts w:ascii="Times New Roman" w:hAnsi="Times New Roman" w:cs="Times New Roman"/>
        </w:rPr>
      </w:pPr>
      <w:r>
        <w:rPr>
          <w:rFonts w:ascii="Times New Roman" w:hAnsi="Times New Roman" w:cs="Times New Roman"/>
        </w:rPr>
        <w:t>- studzienki rewizyjne – 111 szt.</w:t>
      </w:r>
    </w:p>
    <w:p w:rsidR="004310C7" w:rsidRDefault="004310C7" w:rsidP="004310C7">
      <w:pPr>
        <w:spacing w:after="0" w:line="240" w:lineRule="auto"/>
        <w:ind w:left="284"/>
        <w:rPr>
          <w:rFonts w:ascii="Times New Roman" w:hAnsi="Times New Roman" w:cs="Times New Roman"/>
        </w:rPr>
      </w:pPr>
      <w:r>
        <w:rPr>
          <w:rFonts w:ascii="Times New Roman" w:hAnsi="Times New Roman" w:cs="Times New Roman"/>
        </w:rPr>
        <w:t>- inwentaryzacja powykonawcza – dla 85 podłączeń</w:t>
      </w:r>
    </w:p>
    <w:p w:rsidR="004310C7" w:rsidRDefault="004310C7" w:rsidP="004310C7"/>
    <w:p w:rsidR="004E4A22" w:rsidRPr="001C3CD0" w:rsidRDefault="004E4A22" w:rsidP="004E4A22">
      <w:pPr>
        <w:spacing w:after="0" w:line="240" w:lineRule="auto"/>
        <w:rPr>
          <w:rFonts w:ascii="Times New Roman" w:eastAsia="Times New Roman" w:hAnsi="Times New Roman" w:cs="Times New Roman"/>
          <w:sz w:val="20"/>
          <w:szCs w:val="20"/>
        </w:rPr>
      </w:pPr>
    </w:p>
    <w:p w:rsidR="004E4A22" w:rsidRPr="001C3CD0" w:rsidRDefault="004E4A22" w:rsidP="004E4A22">
      <w:pPr>
        <w:spacing w:after="0" w:line="240" w:lineRule="auto"/>
        <w:jc w:val="both"/>
        <w:rPr>
          <w:rFonts w:ascii="Times New Roman" w:eastAsia="Times New Roman" w:hAnsi="Times New Roman" w:cs="Times New Roman"/>
          <w:sz w:val="20"/>
          <w:szCs w:val="20"/>
        </w:rPr>
      </w:pPr>
      <w:r w:rsidRPr="001C3CD0">
        <w:rPr>
          <w:rFonts w:ascii="Times New Roman" w:eastAsia="Times New Roman" w:hAnsi="Times New Roman" w:cs="Times New Roman"/>
          <w:sz w:val="20"/>
          <w:szCs w:val="20"/>
        </w:rPr>
        <w:t>3) Szczegółowe zestawienie planowanych do wykonania podłączeń oraz ich lokalizacja stanowią załączniki do S.I.W.Z.</w:t>
      </w:r>
    </w:p>
    <w:p w:rsidR="004E4A22" w:rsidRPr="001C3CD0" w:rsidRDefault="004E4A22" w:rsidP="004E4A22">
      <w:pPr>
        <w:spacing w:after="0" w:line="240" w:lineRule="auto"/>
        <w:rPr>
          <w:rFonts w:ascii="Times New Roman" w:eastAsia="Times New Roman" w:hAnsi="Times New Roman" w:cs="Times New Roman"/>
          <w:b/>
          <w:sz w:val="20"/>
          <w:szCs w:val="20"/>
        </w:rPr>
      </w:pPr>
    </w:p>
    <w:p w:rsidR="004E4A22" w:rsidRPr="001C3CD0" w:rsidRDefault="004E4A22" w:rsidP="004E4A22">
      <w:pPr>
        <w:jc w:val="both"/>
        <w:rPr>
          <w:rFonts w:ascii="Times New Roman" w:eastAsia="Times New Roman" w:hAnsi="Times New Roman" w:cs="Times New Roman"/>
          <w:sz w:val="20"/>
          <w:szCs w:val="20"/>
          <w:lang w:eastAsia="ar-SA"/>
        </w:rPr>
      </w:pPr>
      <w:r w:rsidRPr="001C3CD0">
        <w:rPr>
          <w:rFonts w:ascii="Times New Roman" w:eastAsia="Times New Roman" w:hAnsi="Times New Roman" w:cs="Times New Roman"/>
          <w:sz w:val="20"/>
          <w:szCs w:val="20"/>
          <w:lang w:eastAsia="ar-SA"/>
        </w:rPr>
        <w:t xml:space="preserve">4) Podłączenie budynku stanowi przewód kanalizacyjny łączący wylot wewnętrznej instalacji kanalizacyjnej </w:t>
      </w:r>
      <w:r w:rsidRPr="001C3CD0">
        <w:rPr>
          <w:rFonts w:ascii="Times New Roman" w:eastAsia="Times New Roman" w:hAnsi="Times New Roman" w:cs="Times New Roman"/>
          <w:sz w:val="20"/>
          <w:szCs w:val="20"/>
          <w:lang w:eastAsia="ar-SA"/>
        </w:rPr>
        <w:br/>
        <w:t>w budynku z przewodem sieci rozdzielczej usytuowanej w ulicy/drodze sąsiadującej z posesją.</w:t>
      </w:r>
    </w:p>
    <w:p w:rsidR="004E4A22" w:rsidRPr="001C3CD0" w:rsidRDefault="004E4A22" w:rsidP="004E4A22">
      <w:pPr>
        <w:spacing w:after="120" w:line="240" w:lineRule="auto"/>
        <w:jc w:val="both"/>
        <w:rPr>
          <w:rFonts w:ascii="Times New Roman" w:eastAsia="Times New Roman" w:hAnsi="Times New Roman" w:cs="Times New Roman"/>
          <w:sz w:val="20"/>
          <w:szCs w:val="20"/>
          <w:lang w:eastAsia="ar-SA"/>
        </w:rPr>
      </w:pPr>
      <w:r w:rsidRPr="001C3CD0">
        <w:rPr>
          <w:rFonts w:ascii="Times New Roman" w:eastAsia="Times New Roman" w:hAnsi="Times New Roman" w:cs="Times New Roman"/>
          <w:sz w:val="20"/>
          <w:szCs w:val="20"/>
          <w:lang w:eastAsia="ar-SA"/>
        </w:rPr>
        <w:t xml:space="preserve">5) Przedsięwzięciem objęte zostaną te podłączenia, dla których została podpisana umowa pomiędzy Zamawiającym a Właścicielem danej nieruchomości, ustalająca wzajemne zobowiązania organizacyjne </w:t>
      </w:r>
      <w:r w:rsidRPr="001C3CD0">
        <w:rPr>
          <w:rFonts w:ascii="Times New Roman" w:eastAsia="Times New Roman" w:hAnsi="Times New Roman" w:cs="Times New Roman"/>
          <w:sz w:val="20"/>
          <w:szCs w:val="20"/>
          <w:lang w:eastAsia="ar-SA"/>
        </w:rPr>
        <w:br/>
        <w:t xml:space="preserve">i finansowe, związane z realizacją przedsięwzięcia, polegającego na podłączeniu budynków do istniejącego zbiorczego systemu kanalizacyjnego </w:t>
      </w:r>
    </w:p>
    <w:p w:rsidR="004E4A22" w:rsidRPr="001C3CD0" w:rsidRDefault="004E4A22" w:rsidP="004E4A22">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1C3CD0">
        <w:rPr>
          <w:rFonts w:ascii="Times New Roman" w:eastAsia="Times New Roman" w:hAnsi="Times New Roman" w:cs="Times New Roman"/>
          <w:sz w:val="20"/>
          <w:szCs w:val="20"/>
          <w:lang w:eastAsia="ar-SA"/>
        </w:rPr>
        <w:t>6) Faktyczna ilość podłączeń zostanie ustalona w trakcie przekazywania placu budowy. Wykonawca otrzyma wynagrodzenie jedynie za faktycznie wykonane podłączenia, ustalone na podstawie cen jednostkowych ryczałtowych określonych przez Wykonawcę i danego podłączenia.</w:t>
      </w:r>
    </w:p>
    <w:p w:rsidR="004E4A22" w:rsidRPr="001C3CD0" w:rsidRDefault="004E4A22" w:rsidP="004E4A22">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1C3CD0">
        <w:rPr>
          <w:rFonts w:ascii="Times New Roman" w:eastAsia="Times New Roman" w:hAnsi="Times New Roman" w:cs="Times New Roman"/>
          <w:sz w:val="20"/>
          <w:szCs w:val="20"/>
          <w:lang w:eastAsia="ar-SA"/>
        </w:rPr>
        <w:t xml:space="preserve">W takim przypadku Wykonawcy nie przysługuje żadne roszczenie w stosunku do Zamawiającego, w tym </w:t>
      </w:r>
      <w:r w:rsidRPr="001C3CD0">
        <w:rPr>
          <w:rFonts w:ascii="Times New Roman" w:eastAsia="Times New Roman" w:hAnsi="Times New Roman" w:cs="Times New Roman"/>
          <w:sz w:val="20"/>
          <w:szCs w:val="20"/>
          <w:lang w:eastAsia="ar-SA"/>
        </w:rPr>
        <w:br/>
        <w:t>w szczególności roszczenie o zrealizowanie umowy do wysokości maksymalnego wynagrodzenia brutto.</w:t>
      </w:r>
    </w:p>
    <w:p w:rsidR="00AE358F" w:rsidRPr="001C3CD0" w:rsidRDefault="00AE358F" w:rsidP="00AE358F">
      <w:pPr>
        <w:pStyle w:val="Akapitzlist"/>
        <w:suppressAutoHyphens w:val="0"/>
        <w:spacing w:after="0" w:line="240" w:lineRule="auto"/>
        <w:ind w:left="709"/>
        <w:jc w:val="both"/>
        <w:rPr>
          <w:rFonts w:ascii="Times New Roman" w:hAnsi="Times New Roman" w:cs="Times New Roman"/>
          <w:sz w:val="20"/>
          <w:szCs w:val="20"/>
        </w:rPr>
      </w:pPr>
    </w:p>
    <w:p w:rsidR="00AE358F" w:rsidRPr="001C3CD0" w:rsidRDefault="00AE358F" w:rsidP="00AE358F">
      <w:pPr>
        <w:spacing w:after="0" w:line="240" w:lineRule="auto"/>
        <w:jc w:val="both"/>
        <w:rPr>
          <w:rFonts w:ascii="Times New Roman" w:hAnsi="Times New Roman" w:cs="Times New Roman"/>
          <w:sz w:val="20"/>
          <w:szCs w:val="20"/>
          <w:u w:val="single"/>
        </w:rPr>
      </w:pPr>
      <w:r w:rsidRPr="001C3CD0">
        <w:rPr>
          <w:rFonts w:ascii="Times New Roman" w:hAnsi="Times New Roman" w:cs="Times New Roman"/>
          <w:b/>
          <w:sz w:val="20"/>
          <w:szCs w:val="20"/>
        </w:rPr>
        <w:t xml:space="preserve">2. </w:t>
      </w:r>
      <w:r w:rsidRPr="001C3CD0">
        <w:rPr>
          <w:rFonts w:ascii="Times New Roman" w:hAnsi="Times New Roman" w:cs="Times New Roman"/>
          <w:sz w:val="20"/>
          <w:szCs w:val="20"/>
          <w:u w:val="single"/>
        </w:rPr>
        <w:t>Inne wymagania odnośnie wykonania przedmiotu zamówienia</w:t>
      </w:r>
    </w:p>
    <w:p w:rsidR="00AE358F" w:rsidRPr="001C3CD0" w:rsidRDefault="00AE358F" w:rsidP="00AE358F">
      <w:pPr>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 wykonawca zobowiązany jest do wykonania robót budowlanych zgodnie ze sztuką budowlaną, obowiązującymi przepisami i normami oraz przy zachowaniu przepisów BHP, przy maksymalnym ograniczeniu uciążliwości prowadzenia robót na rzecz Zamawiającego. Wykonawca gwarantuje także wykonanie przedmiotu zamówienia pod kierownictwem osób posiadających wymagane przygotowanie zawodowe do pełnienia samodzielnych funkcji technicznych w budownictwie.</w:t>
      </w:r>
    </w:p>
    <w:p w:rsidR="00AE358F" w:rsidRPr="001C3CD0" w:rsidRDefault="00AE358F" w:rsidP="00AE358F">
      <w:pPr>
        <w:shd w:val="clear" w:color="auto" w:fill="FFFFFF"/>
        <w:spacing w:after="0" w:line="240" w:lineRule="auto"/>
        <w:jc w:val="both"/>
        <w:rPr>
          <w:rFonts w:ascii="Times New Roman" w:hAnsi="Times New Roman" w:cs="Times New Roman"/>
          <w:b/>
          <w:sz w:val="20"/>
          <w:szCs w:val="20"/>
          <w:u w:val="single"/>
        </w:rPr>
      </w:pPr>
      <w:r w:rsidRPr="001C3CD0">
        <w:rPr>
          <w:rFonts w:ascii="Times New Roman" w:hAnsi="Times New Roman" w:cs="Times New Roman"/>
          <w:sz w:val="20"/>
          <w:szCs w:val="20"/>
        </w:rPr>
        <w:t xml:space="preserve">- Wykonawca zobowiązany jest udzielić </w:t>
      </w:r>
      <w:r w:rsidRPr="001C3CD0">
        <w:rPr>
          <w:rFonts w:ascii="Times New Roman" w:hAnsi="Times New Roman" w:cs="Times New Roman"/>
          <w:b/>
          <w:sz w:val="20"/>
          <w:szCs w:val="20"/>
        </w:rPr>
        <w:t xml:space="preserve">gwarancji </w:t>
      </w:r>
      <w:r w:rsidRPr="001C3CD0">
        <w:rPr>
          <w:rFonts w:ascii="Times New Roman" w:hAnsi="Times New Roman" w:cs="Times New Roman"/>
          <w:sz w:val="20"/>
          <w:szCs w:val="20"/>
        </w:rPr>
        <w:t xml:space="preserve">na roboty budowlane objęte zamówieniem na okres </w:t>
      </w:r>
      <w:r w:rsidRPr="001C3CD0">
        <w:rPr>
          <w:rFonts w:ascii="Times New Roman" w:hAnsi="Times New Roman" w:cs="Times New Roman"/>
          <w:b/>
          <w:sz w:val="20"/>
          <w:szCs w:val="20"/>
        </w:rPr>
        <w:t>minimum 36 miesięcy</w:t>
      </w:r>
      <w:r w:rsidRPr="001C3CD0">
        <w:rPr>
          <w:rFonts w:ascii="Times New Roman" w:hAnsi="Times New Roman" w:cs="Times New Roman"/>
          <w:sz w:val="20"/>
          <w:szCs w:val="20"/>
        </w:rPr>
        <w:t xml:space="preserve"> od dnia odebrania przez Zamawiającego robót budowlanych i podpisania  protokołu odbioru końcowego</w:t>
      </w:r>
      <w:r w:rsidR="004E4A22" w:rsidRPr="001C3CD0">
        <w:rPr>
          <w:rFonts w:ascii="Times New Roman" w:hAnsi="Times New Roman" w:cs="Times New Roman"/>
          <w:sz w:val="20"/>
          <w:szCs w:val="20"/>
        </w:rPr>
        <w:t xml:space="preserve"> dla danej Aglomeracji</w:t>
      </w:r>
      <w:r w:rsidRPr="001C3CD0">
        <w:rPr>
          <w:rFonts w:ascii="Times New Roman" w:hAnsi="Times New Roman" w:cs="Times New Roman"/>
          <w:sz w:val="20"/>
          <w:szCs w:val="20"/>
        </w:rPr>
        <w:t xml:space="preserve">. </w:t>
      </w:r>
      <w:r w:rsidRPr="001C3CD0">
        <w:rPr>
          <w:rFonts w:ascii="Times New Roman" w:hAnsi="Times New Roman" w:cs="Times New Roman"/>
          <w:b/>
          <w:sz w:val="20"/>
          <w:szCs w:val="20"/>
          <w:u w:val="single"/>
        </w:rPr>
        <w:t>Deklarowany okres gwarancji obejmuje wszelkie roboty, materiały i urządzenia użyte do realizacji zamówienia niezależnie od okresu udzielanego przez producenta.</w:t>
      </w:r>
    </w:p>
    <w:p w:rsidR="00AE358F" w:rsidRPr="001C3CD0" w:rsidRDefault="00AE358F" w:rsidP="00AE358F">
      <w:pPr>
        <w:shd w:val="clear" w:color="auto" w:fill="FFFFFF"/>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 Wykonawca przez cały okres realizacji umowy zobowiązany będzie do posiadania polisy lub innego dokumentu ubezpieczenia od odpowiedzialności cywilnej w zakresie prowadzonej działalności gospodarczej.</w:t>
      </w:r>
    </w:p>
    <w:p w:rsidR="00AE358F" w:rsidRPr="001C3CD0" w:rsidRDefault="00AE358F" w:rsidP="00AE358F">
      <w:pPr>
        <w:shd w:val="clear" w:color="auto" w:fill="FFFFFF"/>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 Cena oferty musi zawierać wszystkie koszty związane z należytą realizacją przedmiotu zamówienia wynikające z dokumentacji projektowej, specyfikacji technicznej wykonania i odbioru robót, przedmiaru i obmiaru robót, wizji lokalnej na miejscu przyszłej budowy, jak również wszystkie pozostałe koszty, bez których nie można wykonać przedmiotowego zamówienia. Wykonawca musi przewidzieć wszystkie okoliczności, które zmierzają do prawidłowego i należytego wykonania przedmiotu zamówienia oraz które mogą wpłynąć na cenę zamówienia.</w:t>
      </w:r>
    </w:p>
    <w:p w:rsidR="00AE358F" w:rsidRPr="001C3CD0" w:rsidRDefault="00AE358F" w:rsidP="00AE358F">
      <w:pPr>
        <w:shd w:val="clear" w:color="auto" w:fill="FFFFFF"/>
        <w:spacing w:after="0" w:line="240" w:lineRule="auto"/>
        <w:jc w:val="both"/>
        <w:rPr>
          <w:rFonts w:ascii="Times New Roman" w:hAnsi="Times New Roman" w:cs="Times New Roman"/>
          <w:sz w:val="20"/>
          <w:szCs w:val="20"/>
        </w:rPr>
      </w:pP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b/>
          <w:bCs/>
          <w:sz w:val="20"/>
          <w:szCs w:val="20"/>
        </w:rPr>
        <w:t xml:space="preserve">3. Wymagania w zakresie opisu przedmiotu zamówienia, o których mowa w art. 29 ust. 3a ustawy - </w:t>
      </w:r>
      <w:r w:rsidRPr="001C3CD0">
        <w:rPr>
          <w:rFonts w:ascii="Times New Roman" w:hAnsi="Times New Roman" w:cs="Times New Roman"/>
          <w:sz w:val="20"/>
          <w:szCs w:val="20"/>
        </w:rPr>
        <w:t xml:space="preserve">zamawiający wymaga zatrudnienia przez wykonawcę lub podwykonawcę na podstawie umowy o pracę, osób wykonujących czynności w zakresie realizacji zamówienia, jeżeli wykonanie tych czynności polega na wykonywaniu pracy w sposób określony w art. 22 par.1 ustawy z dnia 26 czerwca 1974 r. - Kodeks pracy (Dz. U. z 2014r., poz.1502, z późń. zm.) – szczegółowe wymagania zostały określone przez Zamawiającego </w:t>
      </w:r>
      <w:r w:rsidRPr="001C3CD0">
        <w:rPr>
          <w:rFonts w:ascii="Times New Roman" w:hAnsi="Times New Roman" w:cs="Times New Roman"/>
          <w:sz w:val="20"/>
          <w:szCs w:val="20"/>
        </w:rPr>
        <w:br/>
        <w:t>w rozdziale XVIII - S.I.W.Z.</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p>
    <w:p w:rsidR="00AE358F" w:rsidRPr="001C3CD0" w:rsidRDefault="00824495"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b/>
          <w:bCs/>
          <w:sz w:val="20"/>
          <w:szCs w:val="20"/>
        </w:rPr>
        <w:t>4</w:t>
      </w:r>
      <w:r w:rsidR="00AE358F" w:rsidRPr="001C3CD0">
        <w:rPr>
          <w:rFonts w:ascii="Times New Roman" w:hAnsi="Times New Roman" w:cs="Times New Roman"/>
          <w:b/>
          <w:bCs/>
          <w:sz w:val="20"/>
          <w:szCs w:val="20"/>
        </w:rPr>
        <w:t>. Szczegółowy opis przedmiotu zamówienia określają załączniki:</w:t>
      </w:r>
    </w:p>
    <w:p w:rsidR="00716D91" w:rsidRPr="001C3CD0" w:rsidRDefault="00716D91" w:rsidP="00716D91">
      <w:pPr>
        <w:shd w:val="clear" w:color="auto" w:fill="FFFFFF"/>
        <w:tabs>
          <w:tab w:val="left" w:pos="2410"/>
        </w:tabs>
        <w:suppressAutoHyphens/>
        <w:spacing w:after="0" w:line="240" w:lineRule="auto"/>
        <w:jc w:val="both"/>
        <w:rPr>
          <w:rFonts w:ascii="Times New Roman" w:eastAsia="Times New Roman" w:hAnsi="Times New Roman" w:cs="Times New Roman"/>
          <w:sz w:val="20"/>
          <w:szCs w:val="20"/>
          <w:lang w:eastAsia="ar-SA"/>
        </w:rPr>
      </w:pPr>
      <w:r w:rsidRPr="001C3CD0">
        <w:rPr>
          <w:rFonts w:ascii="Times New Roman" w:eastAsia="Times New Roman" w:hAnsi="Times New Roman" w:cs="Times New Roman"/>
          <w:i/>
          <w:iCs/>
          <w:sz w:val="20"/>
          <w:szCs w:val="20"/>
          <w:lang w:eastAsia="ar-SA"/>
        </w:rPr>
        <w:t>Załącznik Nr 8a i 8b do SIWZ</w:t>
      </w:r>
      <w:r w:rsidRPr="001C3CD0">
        <w:rPr>
          <w:rFonts w:ascii="Times New Roman" w:eastAsia="Times New Roman" w:hAnsi="Times New Roman" w:cs="Times New Roman"/>
          <w:i/>
          <w:iCs/>
          <w:sz w:val="20"/>
          <w:szCs w:val="20"/>
          <w:lang w:eastAsia="ar-SA"/>
        </w:rPr>
        <w:tab/>
        <w:t xml:space="preserve"> -zestawienie przyłączeń do kanalizacji sanitarnej- indywidualna wycena ryczałtowa</w:t>
      </w:r>
      <w:r w:rsidRPr="001C3CD0">
        <w:rPr>
          <w:rFonts w:ascii="Times New Roman" w:eastAsia="Times New Roman" w:hAnsi="Times New Roman" w:cs="Times New Roman"/>
          <w:i/>
          <w:iCs/>
          <w:sz w:val="20"/>
          <w:szCs w:val="20"/>
          <w:lang w:eastAsia="ar-SA"/>
        </w:rPr>
        <w:br/>
        <w:t>Załącznik Nr 9a i 9b do SIWZ</w:t>
      </w:r>
      <w:r w:rsidRPr="001C3CD0">
        <w:rPr>
          <w:rFonts w:ascii="Times New Roman" w:eastAsia="Times New Roman" w:hAnsi="Times New Roman" w:cs="Times New Roman"/>
          <w:i/>
          <w:iCs/>
          <w:sz w:val="20"/>
          <w:szCs w:val="20"/>
          <w:lang w:eastAsia="ar-SA"/>
        </w:rPr>
        <w:tab/>
        <w:t xml:space="preserve">  - Aglomeracja Zawada i Aglomeracja Tomaszów Mazowiecki (mapki </w:t>
      </w:r>
      <w:r w:rsidRPr="001C3CD0">
        <w:rPr>
          <w:rFonts w:ascii="Times New Roman" w:eastAsia="Times New Roman" w:hAnsi="Times New Roman" w:cs="Times New Roman"/>
          <w:i/>
          <w:iCs/>
          <w:sz w:val="20"/>
          <w:szCs w:val="20"/>
          <w:lang w:eastAsia="ar-SA"/>
        </w:rPr>
        <w:br/>
        <w:t>z lokalizacją podłączeń + projekt budowlany sieci kanalizacji sanitarnej).</w:t>
      </w:r>
    </w:p>
    <w:p w:rsidR="00716D91" w:rsidRPr="001C3CD0" w:rsidRDefault="00716D91" w:rsidP="00716D91">
      <w:pPr>
        <w:shd w:val="clear" w:color="auto" w:fill="FFFFFF"/>
        <w:tabs>
          <w:tab w:val="left" w:pos="2410"/>
        </w:tabs>
        <w:suppressAutoHyphens/>
        <w:spacing w:after="0" w:line="240" w:lineRule="auto"/>
        <w:rPr>
          <w:rFonts w:ascii="Times New Roman" w:eastAsia="Times New Roman" w:hAnsi="Times New Roman" w:cs="Times New Roman"/>
          <w:sz w:val="20"/>
          <w:szCs w:val="20"/>
          <w:lang w:eastAsia="ar-SA"/>
        </w:rPr>
      </w:pPr>
    </w:p>
    <w:p w:rsidR="00716D91" w:rsidRPr="001C3CD0" w:rsidRDefault="00716D91" w:rsidP="00716D91">
      <w:pPr>
        <w:shd w:val="clear" w:color="auto" w:fill="FFFFFF"/>
        <w:suppressAutoHyphens/>
        <w:spacing w:line="240" w:lineRule="auto"/>
        <w:jc w:val="both"/>
        <w:rPr>
          <w:rFonts w:ascii="Times New Roman" w:eastAsia="Times New Roman" w:hAnsi="Times New Roman" w:cs="Times New Roman"/>
          <w:sz w:val="20"/>
          <w:szCs w:val="20"/>
          <w:lang w:eastAsia="ar-SA"/>
        </w:rPr>
      </w:pPr>
      <w:r w:rsidRPr="001C3CD0">
        <w:rPr>
          <w:rFonts w:ascii="Times New Roman" w:eastAsia="Times New Roman" w:hAnsi="Times New Roman" w:cs="Times New Roman"/>
          <w:sz w:val="20"/>
          <w:szCs w:val="20"/>
          <w:lang w:eastAsia="ar-SA"/>
        </w:rPr>
        <w:t xml:space="preserve">Cena oferty musi zawierać wszystkie koszty związane z należytą realizacją przedmiotu zamówienia wynikające z przedłożonych dokumentów oraz wizji lokalnej na miejscu przyszłej budowy, jak również wszystkie pozostałe </w:t>
      </w:r>
      <w:r w:rsidRPr="001C3CD0">
        <w:rPr>
          <w:rFonts w:ascii="Times New Roman" w:eastAsia="Times New Roman" w:hAnsi="Times New Roman" w:cs="Times New Roman"/>
          <w:sz w:val="20"/>
          <w:szCs w:val="20"/>
          <w:lang w:eastAsia="ar-SA"/>
        </w:rPr>
        <w:lastRenderedPageBreak/>
        <w:t>koszty, bez których nie można wykonać przedmiotowego zamówienia. Wykonawca winien wycenić wszystkie prace, które zmierzają do prawidłowego i należytego wykonania przedmiotu zamówienia oraz które mogą wpłynąć na cenę zamówienia.</w:t>
      </w:r>
    </w:p>
    <w:p w:rsidR="00AE358F" w:rsidRPr="001C3CD0" w:rsidRDefault="00716D91" w:rsidP="006F2891">
      <w:pPr>
        <w:shd w:val="clear" w:color="auto" w:fill="FFFFFF"/>
        <w:suppressAutoHyphens/>
        <w:spacing w:line="240" w:lineRule="auto"/>
        <w:rPr>
          <w:rFonts w:ascii="Times New Roman" w:eastAsia="Times New Roman" w:hAnsi="Times New Roman" w:cs="Times New Roman"/>
          <w:sz w:val="20"/>
          <w:szCs w:val="20"/>
          <w:lang w:eastAsia="ar-SA"/>
        </w:rPr>
      </w:pPr>
      <w:r w:rsidRPr="001C3CD0">
        <w:rPr>
          <w:rFonts w:ascii="Times New Roman" w:eastAsia="Times New Roman" w:hAnsi="Times New Roman" w:cs="Times New Roman"/>
          <w:b/>
          <w:bCs/>
          <w:sz w:val="20"/>
          <w:szCs w:val="20"/>
          <w:lang w:eastAsia="ar-SA"/>
        </w:rPr>
        <w:t>Cena za realizację zamówienia jest wynagrodzeniem kosztorysowo-ryczałtowym.</w:t>
      </w:r>
    </w:p>
    <w:p w:rsidR="00AE358F" w:rsidRPr="001C3CD0" w:rsidRDefault="00824495" w:rsidP="00AE358F">
      <w:pPr>
        <w:shd w:val="clear" w:color="auto" w:fill="FFFFFF"/>
        <w:spacing w:after="0" w:line="240" w:lineRule="auto"/>
        <w:jc w:val="both"/>
        <w:rPr>
          <w:rFonts w:ascii="Times New Roman" w:hAnsi="Times New Roman" w:cs="Times New Roman"/>
          <w:b/>
          <w:sz w:val="20"/>
          <w:szCs w:val="20"/>
        </w:rPr>
      </w:pPr>
      <w:r w:rsidRPr="001C3CD0">
        <w:rPr>
          <w:rFonts w:ascii="Times New Roman" w:hAnsi="Times New Roman" w:cs="Times New Roman"/>
          <w:b/>
          <w:sz w:val="20"/>
          <w:szCs w:val="20"/>
        </w:rPr>
        <w:t>5</w:t>
      </w:r>
      <w:r w:rsidR="00AE358F" w:rsidRPr="001C3CD0">
        <w:rPr>
          <w:rFonts w:ascii="Times New Roman" w:hAnsi="Times New Roman" w:cs="Times New Roman"/>
          <w:b/>
          <w:sz w:val="20"/>
          <w:szCs w:val="20"/>
        </w:rPr>
        <w:t>.</w:t>
      </w:r>
      <w:r w:rsidR="00AE358F" w:rsidRPr="001C3CD0">
        <w:rPr>
          <w:rFonts w:ascii="Times New Roman" w:hAnsi="Times New Roman" w:cs="Times New Roman"/>
          <w:sz w:val="20"/>
          <w:szCs w:val="20"/>
        </w:rPr>
        <w:t xml:space="preserve"> Jeżeli dokumentacja projektowa lub specyfikacja techniczna wykonania i odbioru robót budowlanych wskazywałaby w odniesieniu do niektórych materiałów lub urządzeń znaki towarowe, patenty lub pochodzenie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00AE358F" w:rsidRPr="001C3CD0">
        <w:rPr>
          <w:rFonts w:ascii="Times New Roman" w:hAnsi="Times New Roman" w:cs="Times New Roman"/>
          <w:b/>
          <w:sz w:val="20"/>
          <w:szCs w:val="20"/>
        </w:rPr>
        <w:t>Zamawiający</w:t>
      </w:r>
      <w:r w:rsidR="00AE358F" w:rsidRPr="001C3CD0">
        <w:rPr>
          <w:rFonts w:ascii="Times New Roman" w:hAnsi="Times New Roman" w:cs="Times New Roman"/>
          <w:sz w:val="20"/>
          <w:szCs w:val="20"/>
        </w:rPr>
        <w:t xml:space="preserve">, wskazując oznaczenie konkretnego producenta (dostawcy) lub konkretny produkt przy opisie przedmiotu zamówienia, </w:t>
      </w:r>
      <w:r w:rsidR="00AE358F" w:rsidRPr="001C3CD0">
        <w:rPr>
          <w:rFonts w:ascii="Times New Roman" w:hAnsi="Times New Roman" w:cs="Times New Roman"/>
          <w:b/>
          <w:sz w:val="20"/>
          <w:szCs w:val="20"/>
        </w:rPr>
        <w:t>dopuszcza jednocześnie produkty równoważne o parametrach jakościowych i cechach użytkowych co najmniej na poziomie parametrów wskazanego produktu, uznając tym samym każdy produkt o wskazanych lub lepszych parametrach.</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b/>
          <w:sz w:val="20"/>
          <w:szCs w:val="20"/>
        </w:rPr>
        <w:t xml:space="preserve">W takiej sytuacji Zamawiający wymaga złożenia stosownych dokumentów, uwiarygodniających </w:t>
      </w:r>
      <w:r w:rsidRPr="001C3CD0">
        <w:rPr>
          <w:rFonts w:ascii="Times New Roman" w:hAnsi="Times New Roman" w:cs="Times New Roman"/>
          <w:b/>
          <w:sz w:val="20"/>
          <w:szCs w:val="20"/>
        </w:rPr>
        <w:br/>
        <w:t xml:space="preserve">te materiały lub urządzenia. </w:t>
      </w:r>
      <w:r w:rsidRPr="001C3CD0">
        <w:rPr>
          <w:rFonts w:ascii="Times New Roman" w:hAnsi="Times New Roman" w:cs="Times New Roman"/>
          <w:sz w:val="20"/>
          <w:szCs w:val="20"/>
        </w:rPr>
        <w:t xml:space="preserve">W przypadku zaoferowania materiałów lub urządzeń równoważnych, Wykonawca jest zobowiązany załączyć do oferty opis materiałów lub urządzeń, jeżeli przewiduje ich zastosowanie </w:t>
      </w:r>
      <w:r w:rsidRPr="001C3CD0">
        <w:rPr>
          <w:rFonts w:ascii="Times New Roman" w:hAnsi="Times New Roman" w:cs="Times New Roman"/>
          <w:sz w:val="20"/>
          <w:szCs w:val="20"/>
        </w:rPr>
        <w:br/>
        <w:t>i wskazać, jakie materiały lub urządzenia zostaną zamienione.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rsidR="00AE358F" w:rsidRPr="001C3CD0" w:rsidRDefault="00AE358F" w:rsidP="00AE358F">
      <w:pPr>
        <w:shd w:val="clear" w:color="auto" w:fill="FFFFFF"/>
        <w:spacing w:after="0" w:line="240" w:lineRule="auto"/>
        <w:jc w:val="both"/>
        <w:rPr>
          <w:rFonts w:ascii="Times New Roman" w:hAnsi="Times New Roman" w:cs="Times New Roman"/>
          <w:sz w:val="20"/>
          <w:szCs w:val="20"/>
        </w:rPr>
      </w:pPr>
    </w:p>
    <w:p w:rsidR="00AE358F" w:rsidRPr="001C3CD0" w:rsidRDefault="00AE358F" w:rsidP="00AE358F">
      <w:pPr>
        <w:shd w:val="clear" w:color="auto" w:fill="FFFFFF"/>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 xml:space="preserve">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p>
    <w:p w:rsidR="00AE358F" w:rsidRPr="001C3CD0" w:rsidRDefault="00824495"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b/>
          <w:sz w:val="20"/>
          <w:szCs w:val="20"/>
        </w:rPr>
        <w:t>6</w:t>
      </w:r>
      <w:r w:rsidR="00AE358F" w:rsidRPr="001C3CD0">
        <w:rPr>
          <w:rFonts w:ascii="Times New Roman" w:hAnsi="Times New Roman" w:cs="Times New Roman"/>
          <w:sz w:val="20"/>
          <w:szCs w:val="20"/>
        </w:rPr>
        <w:t>. Wykonawca zapewnia materiały i urządzenia niezbędne do wykonania przedmiotu umowy, posiadające</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aktualne atesty i certyfikaty pozwalające na ich stosowanie. Materiały użyte do wykonania zamówienia muszą być dopuszczone do obrotu w krajach UE zgodnie z Ustawą z dnia 16 kwietnia 2004 r. o wyrobach</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budowlanych (D</w:t>
      </w:r>
      <w:r w:rsidR="00D85C35">
        <w:rPr>
          <w:rFonts w:ascii="Times New Roman" w:hAnsi="Times New Roman" w:cs="Times New Roman"/>
          <w:sz w:val="20"/>
          <w:szCs w:val="20"/>
        </w:rPr>
        <w:t>z. U. z 2016 r. poz</w:t>
      </w:r>
      <w:r w:rsidR="00767003">
        <w:rPr>
          <w:rFonts w:ascii="Times New Roman" w:hAnsi="Times New Roman" w:cs="Times New Roman"/>
          <w:sz w:val="20"/>
          <w:szCs w:val="20"/>
        </w:rPr>
        <w:t>.1570, 2018 r. poz. 650</w:t>
      </w:r>
      <w:r w:rsidRPr="001C3CD0">
        <w:rPr>
          <w:rFonts w:ascii="Times New Roman" w:hAnsi="Times New Roman" w:cs="Times New Roman"/>
          <w:sz w:val="20"/>
          <w:szCs w:val="20"/>
        </w:rPr>
        <w:t xml:space="preserve"> z </w:t>
      </w:r>
      <w:proofErr w:type="spellStart"/>
      <w:r w:rsidRPr="001C3CD0">
        <w:rPr>
          <w:rFonts w:ascii="Times New Roman" w:hAnsi="Times New Roman" w:cs="Times New Roman"/>
          <w:sz w:val="20"/>
          <w:szCs w:val="20"/>
        </w:rPr>
        <w:t>póżn</w:t>
      </w:r>
      <w:proofErr w:type="spellEnd"/>
      <w:r w:rsidRPr="001C3CD0">
        <w:rPr>
          <w:rFonts w:ascii="Times New Roman" w:hAnsi="Times New Roman" w:cs="Times New Roman"/>
          <w:sz w:val="20"/>
          <w:szCs w:val="20"/>
        </w:rPr>
        <w:t>. zm.) wraz z aktami wykonawczymi i do powszechnego stosowania w budownictwie.</w:t>
      </w:r>
    </w:p>
    <w:p w:rsidR="00AE358F" w:rsidRPr="001C3CD0" w:rsidRDefault="00AE358F" w:rsidP="00AE358F">
      <w:pPr>
        <w:shd w:val="clear" w:color="auto" w:fill="FFFFFF"/>
        <w:tabs>
          <w:tab w:val="left" w:pos="370"/>
        </w:tabs>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Wszystkie materiały użyte do realizacji niniejszego zamówienia muszą spełniać wymogi techniczne i jakościowe dla wyrobów budowlanych zgodnie z art. 10 ustawy z dnia 7 lipca 1994 r</w:t>
      </w:r>
      <w:r w:rsidR="00D85C35">
        <w:rPr>
          <w:rFonts w:ascii="Times New Roman" w:hAnsi="Times New Roman" w:cs="Times New Roman"/>
          <w:sz w:val="20"/>
          <w:szCs w:val="20"/>
        </w:rPr>
        <w:t>. Prawo budowlane (Dz. U. z 2018 r.  poz. 1202</w:t>
      </w:r>
      <w:r w:rsidRPr="001C3CD0">
        <w:rPr>
          <w:rFonts w:ascii="Times New Roman" w:hAnsi="Times New Roman" w:cs="Times New Roman"/>
          <w:sz w:val="20"/>
          <w:szCs w:val="20"/>
        </w:rPr>
        <w:t xml:space="preserve"> z późniejszymi zmianami), a w szczególności art. 4 i art. 5 ustawy z dnia 16 kwietnia 2004 r. </w:t>
      </w:r>
      <w:r w:rsidRPr="001C3CD0">
        <w:rPr>
          <w:rFonts w:ascii="Times New Roman" w:hAnsi="Times New Roman" w:cs="Times New Roman"/>
          <w:sz w:val="20"/>
          <w:szCs w:val="20"/>
        </w:rPr>
        <w:br/>
        <w:t>o wyrobach budowlanych (Dz. U.</w:t>
      </w:r>
      <w:r w:rsidR="00767003" w:rsidRPr="00767003">
        <w:rPr>
          <w:rFonts w:ascii="Times New Roman" w:hAnsi="Times New Roman" w:cs="Times New Roman"/>
          <w:sz w:val="20"/>
          <w:szCs w:val="20"/>
        </w:rPr>
        <w:t xml:space="preserve"> </w:t>
      </w:r>
      <w:r w:rsidR="00767003">
        <w:rPr>
          <w:rFonts w:ascii="Times New Roman" w:hAnsi="Times New Roman" w:cs="Times New Roman"/>
          <w:sz w:val="20"/>
          <w:szCs w:val="20"/>
        </w:rPr>
        <w:t>z 2016 r. poz.1570, 2018 r. poz. 650</w:t>
      </w:r>
      <w:r w:rsidR="00767003" w:rsidRPr="001C3CD0">
        <w:rPr>
          <w:rFonts w:ascii="Times New Roman" w:hAnsi="Times New Roman" w:cs="Times New Roman"/>
          <w:sz w:val="20"/>
          <w:szCs w:val="20"/>
        </w:rPr>
        <w:t xml:space="preserve"> </w:t>
      </w:r>
      <w:r w:rsidRPr="001C3CD0">
        <w:rPr>
          <w:rFonts w:ascii="Times New Roman" w:hAnsi="Times New Roman" w:cs="Times New Roman"/>
          <w:sz w:val="20"/>
          <w:szCs w:val="20"/>
        </w:rPr>
        <w:t xml:space="preserve"> z późniejszymi zmianami).</w:t>
      </w:r>
    </w:p>
    <w:p w:rsidR="00AE358F" w:rsidRPr="001C3CD0" w:rsidRDefault="00AE358F" w:rsidP="00AE358F">
      <w:pPr>
        <w:shd w:val="clear" w:color="auto" w:fill="FFFFFF"/>
        <w:tabs>
          <w:tab w:val="left" w:pos="370"/>
        </w:tabs>
        <w:spacing w:after="0" w:line="240" w:lineRule="auto"/>
        <w:jc w:val="both"/>
        <w:rPr>
          <w:rFonts w:ascii="Times New Roman" w:hAnsi="Times New Roman" w:cs="Times New Roman"/>
          <w:b/>
          <w:sz w:val="20"/>
          <w:szCs w:val="20"/>
        </w:rPr>
      </w:pPr>
      <w:r w:rsidRPr="001C3CD0">
        <w:rPr>
          <w:rFonts w:ascii="Times New Roman" w:hAnsi="Times New Roman" w:cs="Times New Roman"/>
          <w:b/>
          <w:sz w:val="20"/>
          <w:szCs w:val="20"/>
        </w:rPr>
        <w:t xml:space="preserve">Zamawiający ustala kolejność preferencji odrębnych przepisów technicznych według zasad określonych </w:t>
      </w:r>
      <w:r w:rsidR="007508E9" w:rsidRPr="001C3CD0">
        <w:rPr>
          <w:rFonts w:ascii="Times New Roman" w:hAnsi="Times New Roman" w:cs="Times New Roman"/>
          <w:b/>
          <w:sz w:val="20"/>
          <w:szCs w:val="20"/>
        </w:rPr>
        <w:br/>
      </w:r>
      <w:r w:rsidRPr="001C3CD0">
        <w:rPr>
          <w:rFonts w:ascii="Times New Roman" w:hAnsi="Times New Roman" w:cs="Times New Roman"/>
          <w:b/>
          <w:sz w:val="20"/>
          <w:szCs w:val="20"/>
        </w:rPr>
        <w:t>a art. 30 ustawy Prawo zamówień publicznych</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p>
    <w:p w:rsidR="00AE358F" w:rsidRPr="001C3CD0" w:rsidRDefault="00824495"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b/>
          <w:sz w:val="20"/>
          <w:szCs w:val="20"/>
        </w:rPr>
        <w:t>7</w:t>
      </w:r>
      <w:r w:rsidR="00AE358F" w:rsidRPr="001C3CD0">
        <w:rPr>
          <w:rFonts w:ascii="Times New Roman" w:hAnsi="Times New Roman" w:cs="Times New Roman"/>
          <w:sz w:val="20"/>
          <w:szCs w:val="20"/>
        </w:rPr>
        <w:t>. Wykonawca winien zapoznać się z przedmiotem zamówienia celem właściwego i rzetelnego przygotowania oferty. Zamawiający zaleca aby Wykonawca przeprowadził wizję lokalną, w celu zapoznania się z przedmiotem zamówienia, weryfikacji zgodności zakresu robót (rodzaju i ilości prac) ujętych w dokumentacji ze stanem rzeczywistym oraz zawarcia w cenie oferty wszystkich kosztów za roboty niezbędne do prawidłowego wykonania przedmiotu zamówienia.</w:t>
      </w:r>
    </w:p>
    <w:p w:rsidR="00AE358F" w:rsidRPr="001C3CD0" w:rsidRDefault="00AE358F" w:rsidP="00AE358F">
      <w:pPr>
        <w:spacing w:after="0" w:line="240" w:lineRule="auto"/>
        <w:contextualSpacing/>
        <w:jc w:val="both"/>
        <w:rPr>
          <w:rFonts w:ascii="Times New Roman" w:hAnsi="Times New Roman" w:cs="Times New Roman"/>
          <w:b/>
          <w:sz w:val="20"/>
          <w:szCs w:val="20"/>
        </w:rPr>
      </w:pPr>
    </w:p>
    <w:p w:rsidR="00716D91" w:rsidRPr="001C3CD0" w:rsidRDefault="00824495" w:rsidP="006F2891">
      <w:pPr>
        <w:spacing w:after="0" w:line="240" w:lineRule="auto"/>
        <w:contextualSpacing/>
        <w:jc w:val="both"/>
        <w:rPr>
          <w:rFonts w:ascii="Times New Roman" w:hAnsi="Times New Roman" w:cs="Times New Roman"/>
          <w:b/>
          <w:sz w:val="20"/>
          <w:szCs w:val="20"/>
        </w:rPr>
      </w:pPr>
      <w:r w:rsidRPr="001C3CD0">
        <w:rPr>
          <w:rFonts w:ascii="Times New Roman" w:hAnsi="Times New Roman" w:cs="Times New Roman"/>
          <w:b/>
          <w:sz w:val="20"/>
          <w:szCs w:val="20"/>
        </w:rPr>
        <w:t>8</w:t>
      </w:r>
      <w:r w:rsidR="006F2891" w:rsidRPr="001C3CD0">
        <w:rPr>
          <w:rFonts w:ascii="Times New Roman" w:hAnsi="Times New Roman" w:cs="Times New Roman"/>
          <w:b/>
          <w:sz w:val="20"/>
          <w:szCs w:val="20"/>
        </w:rPr>
        <w:t>. Nomenklatura CPV:</w:t>
      </w:r>
    </w:p>
    <w:p w:rsidR="00716D91" w:rsidRPr="001C3CD0" w:rsidRDefault="00716D91" w:rsidP="00716D91">
      <w:pPr>
        <w:suppressAutoHyphens/>
        <w:spacing w:after="0" w:line="240" w:lineRule="auto"/>
        <w:jc w:val="both"/>
        <w:rPr>
          <w:rFonts w:ascii="Times New Roman" w:eastAsia="Times New Roman" w:hAnsi="Times New Roman" w:cs="Times New Roman"/>
          <w:sz w:val="20"/>
          <w:szCs w:val="20"/>
          <w:lang w:eastAsia="ar-SA"/>
        </w:rPr>
      </w:pPr>
      <w:r w:rsidRPr="001C3CD0">
        <w:rPr>
          <w:rFonts w:ascii="Times New Roman" w:eastAsia="Times New Roman" w:hAnsi="Times New Roman" w:cs="Times New Roman"/>
          <w:sz w:val="20"/>
          <w:szCs w:val="20"/>
          <w:lang w:eastAsia="ar-SA"/>
        </w:rPr>
        <w:t>45.00.00.00-7 – roboty budowlane</w:t>
      </w:r>
    </w:p>
    <w:p w:rsidR="00716D91" w:rsidRPr="001C3CD0" w:rsidRDefault="00716D91" w:rsidP="00716D91">
      <w:pPr>
        <w:suppressAutoHyphens/>
        <w:spacing w:after="0" w:line="240" w:lineRule="auto"/>
        <w:jc w:val="both"/>
        <w:rPr>
          <w:rFonts w:ascii="Times New Roman" w:eastAsia="Times New Roman" w:hAnsi="Times New Roman" w:cs="Times New Roman"/>
          <w:sz w:val="20"/>
          <w:szCs w:val="20"/>
          <w:lang w:eastAsia="ar-SA"/>
        </w:rPr>
      </w:pPr>
      <w:r w:rsidRPr="001C3CD0">
        <w:rPr>
          <w:rFonts w:ascii="Times New Roman" w:eastAsia="Times New Roman" w:hAnsi="Times New Roman" w:cs="Times New Roman"/>
          <w:sz w:val="20"/>
          <w:szCs w:val="20"/>
          <w:lang w:eastAsia="ar-SA"/>
        </w:rPr>
        <w:t>45.23.13.00-8 – roboty budowlane w zakresie budowy wodociągów i rurociągów do odprowadzania ścieków</w:t>
      </w:r>
    </w:p>
    <w:p w:rsidR="00AE358F" w:rsidRPr="001C3CD0" w:rsidRDefault="00AE358F" w:rsidP="00AE358F">
      <w:pPr>
        <w:spacing w:after="0" w:line="240" w:lineRule="auto"/>
        <w:jc w:val="both"/>
        <w:rPr>
          <w:rFonts w:ascii="Times New Roman" w:hAnsi="Times New Roman" w:cs="Times New Roman"/>
          <w:sz w:val="20"/>
          <w:szCs w:val="20"/>
        </w:rPr>
      </w:pPr>
    </w:p>
    <w:p w:rsidR="00AE358F" w:rsidRPr="001C3CD0" w:rsidRDefault="007508E9" w:rsidP="00AE358F">
      <w:pPr>
        <w:spacing w:after="0" w:line="240" w:lineRule="auto"/>
        <w:jc w:val="both"/>
        <w:rPr>
          <w:rFonts w:ascii="Times New Roman" w:hAnsi="Times New Roman" w:cs="Times New Roman"/>
          <w:b/>
          <w:sz w:val="20"/>
          <w:szCs w:val="20"/>
        </w:rPr>
      </w:pPr>
      <w:r w:rsidRPr="001C3CD0">
        <w:rPr>
          <w:rFonts w:ascii="Times New Roman" w:hAnsi="Times New Roman" w:cs="Times New Roman"/>
          <w:b/>
          <w:sz w:val="20"/>
          <w:szCs w:val="20"/>
        </w:rPr>
        <w:t xml:space="preserve">ROZDZIAŁ IV. </w:t>
      </w:r>
      <w:r w:rsidR="00AE358F" w:rsidRPr="001C3CD0">
        <w:rPr>
          <w:rFonts w:ascii="Times New Roman" w:hAnsi="Times New Roman" w:cs="Times New Roman"/>
          <w:b/>
          <w:sz w:val="20"/>
          <w:szCs w:val="20"/>
        </w:rPr>
        <w:t>TERMIN  WYKONANIA  ZAMÓWIENIA</w:t>
      </w:r>
    </w:p>
    <w:p w:rsidR="006F2891" w:rsidRPr="001C3CD0" w:rsidRDefault="006F2891" w:rsidP="006F2891">
      <w:pPr>
        <w:numPr>
          <w:ilvl w:val="0"/>
          <w:numId w:val="7"/>
        </w:numPr>
        <w:suppressAutoHyphens/>
        <w:spacing w:after="0" w:line="240" w:lineRule="auto"/>
        <w:contextualSpacing/>
        <w:jc w:val="both"/>
        <w:rPr>
          <w:rFonts w:ascii="Times New Roman" w:eastAsia="Times New Roman" w:hAnsi="Times New Roman" w:cs="Times New Roman"/>
          <w:sz w:val="20"/>
          <w:szCs w:val="20"/>
          <w:lang w:eastAsia="ar-SA"/>
        </w:rPr>
      </w:pPr>
      <w:r w:rsidRPr="001C3CD0">
        <w:rPr>
          <w:rFonts w:ascii="Times New Roman" w:eastAsia="Times New Roman" w:hAnsi="Times New Roman" w:cs="Times New Roman"/>
          <w:sz w:val="20"/>
          <w:szCs w:val="20"/>
          <w:lang w:eastAsia="ar-SA"/>
        </w:rPr>
        <w:t>Termin rozpoczęcia wykonywania danego podłączenie rozpoczyna się z dniem protokolarnego przekazania terenu danej nieruchomości Wykonawcy.</w:t>
      </w:r>
    </w:p>
    <w:p w:rsidR="006F2891" w:rsidRPr="001C3CD0" w:rsidRDefault="006F2891" w:rsidP="006F2891">
      <w:pPr>
        <w:numPr>
          <w:ilvl w:val="0"/>
          <w:numId w:val="7"/>
        </w:numPr>
        <w:suppressAutoHyphens/>
        <w:spacing w:after="0" w:line="240" w:lineRule="auto"/>
        <w:contextualSpacing/>
        <w:jc w:val="both"/>
        <w:rPr>
          <w:rFonts w:ascii="Times New Roman" w:eastAsia="Times New Roman" w:hAnsi="Times New Roman" w:cs="Times New Roman"/>
          <w:bCs/>
          <w:sz w:val="20"/>
          <w:szCs w:val="20"/>
          <w:lang w:eastAsia="ar-SA"/>
        </w:rPr>
      </w:pPr>
      <w:r w:rsidRPr="001C3CD0">
        <w:rPr>
          <w:rFonts w:ascii="Times New Roman" w:eastAsia="Times New Roman" w:hAnsi="Times New Roman" w:cs="Times New Roman"/>
          <w:sz w:val="20"/>
          <w:szCs w:val="20"/>
          <w:lang w:eastAsia="ar-SA"/>
        </w:rPr>
        <w:t>Termin zakończenia robót będących przedmiotem umowy nastąpi nie później niż:</w:t>
      </w:r>
    </w:p>
    <w:p w:rsidR="006F2891" w:rsidRPr="001C3CD0" w:rsidRDefault="006F2891" w:rsidP="006F2891">
      <w:pPr>
        <w:spacing w:after="0" w:line="240" w:lineRule="auto"/>
        <w:ind w:left="644"/>
        <w:contextualSpacing/>
        <w:jc w:val="both"/>
        <w:rPr>
          <w:rFonts w:ascii="Times New Roman" w:eastAsia="Times New Roman" w:hAnsi="Times New Roman" w:cs="Times New Roman"/>
          <w:b/>
          <w:sz w:val="20"/>
          <w:szCs w:val="20"/>
          <w:lang w:eastAsia="ar-SA"/>
        </w:rPr>
      </w:pPr>
      <w:r w:rsidRPr="001C3CD0">
        <w:rPr>
          <w:rFonts w:ascii="Times New Roman" w:eastAsia="Times New Roman" w:hAnsi="Times New Roman" w:cs="Times New Roman"/>
          <w:sz w:val="20"/>
          <w:szCs w:val="20"/>
          <w:lang w:eastAsia="ar-SA"/>
        </w:rPr>
        <w:lastRenderedPageBreak/>
        <w:t xml:space="preserve">- na terenie </w:t>
      </w:r>
      <w:r w:rsidRPr="001C3CD0">
        <w:rPr>
          <w:rFonts w:ascii="Times New Roman" w:eastAsia="Times New Roman" w:hAnsi="Times New Roman" w:cs="Times New Roman"/>
          <w:b/>
          <w:sz w:val="20"/>
          <w:szCs w:val="20"/>
          <w:lang w:eastAsia="ar-SA"/>
        </w:rPr>
        <w:t>Aglomeracji Zawada</w:t>
      </w:r>
      <w:r w:rsidRPr="001C3CD0">
        <w:rPr>
          <w:rFonts w:ascii="Times New Roman" w:eastAsia="Times New Roman" w:hAnsi="Times New Roman" w:cs="Times New Roman"/>
          <w:sz w:val="20"/>
          <w:szCs w:val="20"/>
          <w:lang w:eastAsia="ar-SA"/>
        </w:rPr>
        <w:t xml:space="preserve"> – do</w:t>
      </w:r>
      <w:r w:rsidR="004310C7">
        <w:rPr>
          <w:rFonts w:ascii="Times New Roman" w:eastAsia="Times New Roman" w:hAnsi="Times New Roman" w:cs="Times New Roman"/>
          <w:b/>
          <w:sz w:val="20"/>
          <w:szCs w:val="20"/>
          <w:lang w:eastAsia="ar-SA"/>
        </w:rPr>
        <w:t xml:space="preserve"> 30 czerwca</w:t>
      </w:r>
      <w:r w:rsidRPr="001C3CD0">
        <w:rPr>
          <w:rFonts w:ascii="Times New Roman" w:eastAsia="Times New Roman" w:hAnsi="Times New Roman" w:cs="Times New Roman"/>
          <w:b/>
          <w:sz w:val="20"/>
          <w:szCs w:val="20"/>
          <w:lang w:eastAsia="ar-SA"/>
        </w:rPr>
        <w:t xml:space="preserve"> 201</w:t>
      </w:r>
      <w:r w:rsidR="004310C7">
        <w:rPr>
          <w:rFonts w:ascii="Times New Roman" w:eastAsia="Times New Roman" w:hAnsi="Times New Roman" w:cs="Times New Roman"/>
          <w:b/>
          <w:sz w:val="20"/>
          <w:szCs w:val="20"/>
          <w:lang w:eastAsia="ar-SA"/>
        </w:rPr>
        <w:t>9</w:t>
      </w:r>
      <w:r w:rsidRPr="001C3CD0">
        <w:rPr>
          <w:rFonts w:ascii="Times New Roman" w:eastAsia="Times New Roman" w:hAnsi="Times New Roman" w:cs="Times New Roman"/>
          <w:b/>
          <w:sz w:val="20"/>
          <w:szCs w:val="20"/>
          <w:lang w:eastAsia="ar-SA"/>
        </w:rPr>
        <w:t xml:space="preserve"> r.</w:t>
      </w:r>
    </w:p>
    <w:p w:rsidR="006F2891" w:rsidRPr="001C3CD0" w:rsidRDefault="006F2891" w:rsidP="006F2891">
      <w:pPr>
        <w:spacing w:after="0" w:line="240" w:lineRule="auto"/>
        <w:ind w:left="644"/>
        <w:contextualSpacing/>
        <w:jc w:val="both"/>
        <w:rPr>
          <w:rFonts w:ascii="Times New Roman" w:eastAsia="Times New Roman" w:hAnsi="Times New Roman" w:cs="Times New Roman"/>
          <w:bCs/>
          <w:sz w:val="20"/>
          <w:szCs w:val="20"/>
          <w:lang w:eastAsia="ar-SA"/>
        </w:rPr>
      </w:pPr>
      <w:r w:rsidRPr="001C3CD0">
        <w:rPr>
          <w:rFonts w:ascii="Times New Roman" w:eastAsia="Times New Roman" w:hAnsi="Times New Roman" w:cs="Times New Roman"/>
          <w:sz w:val="20"/>
          <w:szCs w:val="20"/>
          <w:lang w:eastAsia="ar-SA"/>
        </w:rPr>
        <w:t>-</w:t>
      </w:r>
      <w:r w:rsidRPr="001C3CD0">
        <w:rPr>
          <w:rFonts w:ascii="Times New Roman" w:eastAsia="Times New Roman" w:hAnsi="Times New Roman" w:cs="Times New Roman"/>
          <w:b/>
          <w:sz w:val="20"/>
          <w:szCs w:val="20"/>
          <w:lang w:eastAsia="ar-SA"/>
        </w:rPr>
        <w:t xml:space="preserve"> </w:t>
      </w:r>
      <w:r w:rsidRPr="001C3CD0">
        <w:rPr>
          <w:rFonts w:ascii="Times New Roman" w:eastAsia="Times New Roman" w:hAnsi="Times New Roman" w:cs="Times New Roman"/>
          <w:sz w:val="20"/>
          <w:szCs w:val="20"/>
          <w:lang w:eastAsia="ar-SA"/>
        </w:rPr>
        <w:t>na terenie</w:t>
      </w:r>
      <w:r w:rsidRPr="001C3CD0">
        <w:rPr>
          <w:rFonts w:ascii="Times New Roman" w:eastAsia="Times New Roman" w:hAnsi="Times New Roman" w:cs="Times New Roman"/>
          <w:b/>
          <w:sz w:val="20"/>
          <w:szCs w:val="20"/>
          <w:lang w:eastAsia="ar-SA"/>
        </w:rPr>
        <w:t xml:space="preserve"> Aglomeracji Tomaszów Mazowiecki – </w:t>
      </w:r>
      <w:r w:rsidRPr="001C3CD0">
        <w:rPr>
          <w:rFonts w:ascii="Times New Roman" w:eastAsia="Times New Roman" w:hAnsi="Times New Roman" w:cs="Times New Roman"/>
          <w:sz w:val="20"/>
          <w:szCs w:val="20"/>
          <w:lang w:eastAsia="ar-SA"/>
        </w:rPr>
        <w:t xml:space="preserve">do </w:t>
      </w:r>
      <w:r w:rsidR="004310C7">
        <w:rPr>
          <w:rFonts w:ascii="Times New Roman" w:eastAsia="Times New Roman" w:hAnsi="Times New Roman" w:cs="Times New Roman"/>
          <w:b/>
          <w:sz w:val="20"/>
          <w:szCs w:val="20"/>
          <w:lang w:eastAsia="ar-SA"/>
        </w:rPr>
        <w:t>30 czerwiec 2019</w:t>
      </w:r>
      <w:r w:rsidRPr="001C3CD0">
        <w:rPr>
          <w:rFonts w:ascii="Times New Roman" w:eastAsia="Times New Roman" w:hAnsi="Times New Roman" w:cs="Times New Roman"/>
          <w:b/>
          <w:sz w:val="20"/>
          <w:szCs w:val="20"/>
          <w:lang w:eastAsia="ar-SA"/>
        </w:rPr>
        <w:t xml:space="preserve"> r</w:t>
      </w:r>
      <w:r w:rsidRPr="001C3CD0">
        <w:rPr>
          <w:rFonts w:ascii="Times New Roman" w:eastAsia="Times New Roman" w:hAnsi="Times New Roman" w:cs="Times New Roman"/>
          <w:sz w:val="20"/>
          <w:szCs w:val="20"/>
          <w:lang w:eastAsia="ar-SA"/>
        </w:rPr>
        <w:t>.</w:t>
      </w:r>
    </w:p>
    <w:p w:rsidR="005329CC" w:rsidRPr="001C3CD0" w:rsidRDefault="005329CC" w:rsidP="005329CC">
      <w:pPr>
        <w:spacing w:after="0" w:line="240" w:lineRule="auto"/>
        <w:ind w:left="284"/>
        <w:jc w:val="both"/>
        <w:rPr>
          <w:rFonts w:ascii="Times New Roman" w:hAnsi="Times New Roman" w:cs="Times New Roman"/>
          <w:bCs/>
          <w:sz w:val="20"/>
          <w:szCs w:val="20"/>
        </w:rPr>
      </w:pPr>
    </w:p>
    <w:p w:rsidR="00AE358F" w:rsidRPr="001C3CD0" w:rsidRDefault="00AE358F" w:rsidP="00AE358F">
      <w:pPr>
        <w:spacing w:after="0" w:line="240" w:lineRule="auto"/>
        <w:jc w:val="both"/>
        <w:rPr>
          <w:rFonts w:ascii="Times New Roman" w:hAnsi="Times New Roman" w:cs="Times New Roman"/>
          <w:b/>
          <w:sz w:val="20"/>
          <w:szCs w:val="20"/>
        </w:rPr>
      </w:pPr>
      <w:r w:rsidRPr="001C3CD0">
        <w:rPr>
          <w:rFonts w:ascii="Times New Roman" w:hAnsi="Times New Roman" w:cs="Times New Roman"/>
          <w:b/>
          <w:sz w:val="20"/>
          <w:szCs w:val="20"/>
        </w:rPr>
        <w:t xml:space="preserve">ROZDZIAŁ V. WARUNKI UDZIAŁU W POSTĘPOWANIU </w:t>
      </w:r>
    </w:p>
    <w:p w:rsidR="00AE358F" w:rsidRPr="001C3CD0" w:rsidRDefault="00AE358F" w:rsidP="00AE358F">
      <w:pPr>
        <w:pStyle w:val="Default"/>
        <w:jc w:val="both"/>
        <w:rPr>
          <w:rFonts w:ascii="Times New Roman" w:hAnsi="Times New Roman" w:cs="Times New Roman"/>
          <w:b/>
          <w:color w:val="auto"/>
          <w:sz w:val="20"/>
          <w:szCs w:val="20"/>
        </w:rPr>
      </w:pPr>
      <w:r w:rsidRPr="001C3CD0">
        <w:rPr>
          <w:rFonts w:ascii="Times New Roman" w:hAnsi="Times New Roman" w:cs="Times New Roman"/>
          <w:b/>
          <w:color w:val="auto"/>
          <w:sz w:val="20"/>
          <w:szCs w:val="20"/>
        </w:rPr>
        <w:t xml:space="preserve">     1. O udzielenie zamówienia mogą ubiegać się Wykonawcy, którzy:</w:t>
      </w:r>
    </w:p>
    <w:p w:rsidR="00AE358F" w:rsidRPr="001C3CD0" w:rsidRDefault="00AE358F" w:rsidP="00AE358F">
      <w:pPr>
        <w:pStyle w:val="Default"/>
        <w:numPr>
          <w:ilvl w:val="0"/>
          <w:numId w:val="8"/>
        </w:numPr>
        <w:jc w:val="both"/>
        <w:rPr>
          <w:rFonts w:ascii="Times New Roman" w:hAnsi="Times New Roman" w:cs="Times New Roman"/>
          <w:color w:val="auto"/>
          <w:sz w:val="20"/>
          <w:szCs w:val="20"/>
        </w:rPr>
      </w:pPr>
      <w:r w:rsidRPr="001C3CD0">
        <w:rPr>
          <w:rFonts w:ascii="Times New Roman" w:hAnsi="Times New Roman" w:cs="Times New Roman"/>
          <w:color w:val="auto"/>
          <w:sz w:val="20"/>
          <w:szCs w:val="20"/>
        </w:rPr>
        <w:t>nie podlegają wykluczeniu z postępowania w okolicznościach, o których mowa w art. 24 ust. 1 ustawy Pzp</w:t>
      </w:r>
    </w:p>
    <w:p w:rsidR="00AE358F" w:rsidRPr="001C3CD0" w:rsidRDefault="00AE358F" w:rsidP="00AE358F">
      <w:pPr>
        <w:pStyle w:val="Default"/>
        <w:numPr>
          <w:ilvl w:val="0"/>
          <w:numId w:val="8"/>
        </w:numPr>
        <w:jc w:val="both"/>
        <w:rPr>
          <w:rFonts w:ascii="Times New Roman" w:hAnsi="Times New Roman" w:cs="Times New Roman"/>
          <w:color w:val="auto"/>
          <w:sz w:val="20"/>
          <w:szCs w:val="20"/>
        </w:rPr>
      </w:pPr>
      <w:r w:rsidRPr="001C3CD0">
        <w:rPr>
          <w:rFonts w:ascii="Times New Roman" w:hAnsi="Times New Roman" w:cs="Times New Roman"/>
          <w:color w:val="auto"/>
          <w:sz w:val="20"/>
          <w:szCs w:val="20"/>
        </w:rPr>
        <w:t xml:space="preserve">spełniają warunki udziału w postępowaniu, określone przez Zamawiającego w ogłoszeniu </w:t>
      </w:r>
      <w:r w:rsidR="007508E9" w:rsidRPr="001C3CD0">
        <w:rPr>
          <w:rFonts w:ascii="Times New Roman" w:hAnsi="Times New Roman" w:cs="Times New Roman"/>
          <w:color w:val="auto"/>
          <w:sz w:val="20"/>
          <w:szCs w:val="20"/>
        </w:rPr>
        <w:br/>
      </w:r>
      <w:r w:rsidRPr="001C3CD0">
        <w:rPr>
          <w:rFonts w:ascii="Times New Roman" w:hAnsi="Times New Roman" w:cs="Times New Roman"/>
          <w:color w:val="auto"/>
          <w:sz w:val="20"/>
          <w:szCs w:val="20"/>
        </w:rPr>
        <w:t>o zamówieniu oraz w niniejszej SIWZ</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pStyle w:val="Default"/>
        <w:numPr>
          <w:ilvl w:val="0"/>
          <w:numId w:val="5"/>
        </w:numPr>
        <w:jc w:val="both"/>
        <w:rPr>
          <w:rFonts w:ascii="Times New Roman" w:hAnsi="Times New Roman" w:cs="Times New Roman"/>
          <w:b/>
          <w:color w:val="auto"/>
          <w:sz w:val="20"/>
          <w:szCs w:val="20"/>
        </w:rPr>
      </w:pPr>
      <w:r w:rsidRPr="001C3CD0">
        <w:rPr>
          <w:rFonts w:ascii="Times New Roman" w:hAnsi="Times New Roman" w:cs="Times New Roman"/>
          <w:b/>
          <w:color w:val="auto"/>
          <w:sz w:val="20"/>
          <w:szCs w:val="20"/>
        </w:rPr>
        <w:t>Warunki udziału w postępowaniu dotyczą:</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pStyle w:val="Default"/>
        <w:jc w:val="both"/>
        <w:rPr>
          <w:rFonts w:ascii="Times New Roman" w:hAnsi="Times New Roman" w:cs="Times New Roman"/>
          <w:b/>
          <w:color w:val="auto"/>
          <w:sz w:val="20"/>
          <w:szCs w:val="20"/>
        </w:rPr>
      </w:pPr>
      <w:r w:rsidRPr="001C3CD0">
        <w:rPr>
          <w:rFonts w:ascii="Times New Roman" w:hAnsi="Times New Roman" w:cs="Times New Roman"/>
          <w:color w:val="auto"/>
          <w:sz w:val="20"/>
          <w:szCs w:val="20"/>
        </w:rPr>
        <w:t xml:space="preserve">2.1.) </w:t>
      </w:r>
      <w:r w:rsidRPr="001C3CD0">
        <w:rPr>
          <w:rFonts w:ascii="Times New Roman" w:hAnsi="Times New Roman" w:cs="Times New Roman"/>
          <w:b/>
          <w:color w:val="auto"/>
          <w:sz w:val="20"/>
          <w:szCs w:val="20"/>
        </w:rPr>
        <w:t xml:space="preserve">kompetencji lub uprawnień do prowadzenia określonej działalności zawodowej, o ile wynika to </w:t>
      </w:r>
      <w:r w:rsidR="007508E9" w:rsidRPr="001C3CD0">
        <w:rPr>
          <w:rFonts w:ascii="Times New Roman" w:hAnsi="Times New Roman" w:cs="Times New Roman"/>
          <w:b/>
          <w:color w:val="auto"/>
          <w:sz w:val="20"/>
          <w:szCs w:val="20"/>
        </w:rPr>
        <w:br/>
      </w:r>
      <w:r w:rsidRPr="001C3CD0">
        <w:rPr>
          <w:rFonts w:ascii="Times New Roman" w:hAnsi="Times New Roman" w:cs="Times New Roman"/>
          <w:b/>
          <w:color w:val="auto"/>
          <w:sz w:val="20"/>
          <w:szCs w:val="20"/>
        </w:rPr>
        <w:t>z odrębnych przepisów</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pStyle w:val="Default"/>
        <w:jc w:val="both"/>
        <w:rPr>
          <w:rFonts w:ascii="Times New Roman" w:hAnsi="Times New Roman" w:cs="Times New Roman"/>
          <w:color w:val="auto"/>
          <w:sz w:val="20"/>
          <w:szCs w:val="20"/>
        </w:rPr>
      </w:pPr>
      <w:r w:rsidRPr="001C3CD0">
        <w:rPr>
          <w:rFonts w:ascii="Times New Roman" w:hAnsi="Times New Roman" w:cs="Times New Roman"/>
          <w:color w:val="auto"/>
          <w:sz w:val="20"/>
          <w:szCs w:val="20"/>
        </w:rPr>
        <w:t>- Zamawiający nie stawia wymagań w zakresie tego warunku</w:t>
      </w:r>
    </w:p>
    <w:p w:rsidR="00AE358F" w:rsidRPr="001C3CD0" w:rsidRDefault="00AE358F" w:rsidP="00AE358F">
      <w:pPr>
        <w:pStyle w:val="Default"/>
        <w:jc w:val="both"/>
        <w:rPr>
          <w:rFonts w:ascii="Times New Roman" w:hAnsi="Times New Roman" w:cs="Times New Roman"/>
          <w:strike/>
          <w:color w:val="auto"/>
          <w:sz w:val="20"/>
          <w:szCs w:val="20"/>
        </w:rPr>
      </w:pPr>
    </w:p>
    <w:p w:rsidR="00AE358F" w:rsidRPr="001C3CD0" w:rsidRDefault="00AE358F" w:rsidP="00AE358F">
      <w:pPr>
        <w:pStyle w:val="Default"/>
        <w:jc w:val="both"/>
        <w:rPr>
          <w:rFonts w:ascii="Times New Roman" w:hAnsi="Times New Roman" w:cs="Times New Roman"/>
          <w:b/>
          <w:color w:val="auto"/>
          <w:sz w:val="20"/>
          <w:szCs w:val="20"/>
        </w:rPr>
      </w:pPr>
      <w:r w:rsidRPr="001C3CD0">
        <w:rPr>
          <w:rFonts w:ascii="Times New Roman" w:hAnsi="Times New Roman" w:cs="Times New Roman"/>
          <w:b/>
          <w:color w:val="auto"/>
          <w:sz w:val="20"/>
          <w:szCs w:val="20"/>
        </w:rPr>
        <w:t xml:space="preserve">2.2. sytuacji ekonomicznej lub finansowej </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pStyle w:val="Default"/>
        <w:jc w:val="both"/>
        <w:rPr>
          <w:rFonts w:ascii="Times New Roman" w:hAnsi="Times New Roman" w:cs="Times New Roman"/>
          <w:color w:val="auto"/>
          <w:sz w:val="20"/>
          <w:szCs w:val="20"/>
        </w:rPr>
      </w:pPr>
      <w:r w:rsidRPr="001C3CD0">
        <w:rPr>
          <w:rFonts w:ascii="Times New Roman" w:hAnsi="Times New Roman" w:cs="Times New Roman"/>
          <w:color w:val="auto"/>
          <w:sz w:val="20"/>
          <w:szCs w:val="20"/>
        </w:rPr>
        <w:t>- Zamawiający nie stawia wymagań w zakresie tego warunku</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pStyle w:val="Default"/>
        <w:jc w:val="both"/>
        <w:rPr>
          <w:rFonts w:ascii="Times New Roman" w:hAnsi="Times New Roman" w:cs="Times New Roman"/>
          <w:b/>
          <w:color w:val="auto"/>
          <w:sz w:val="20"/>
          <w:szCs w:val="20"/>
        </w:rPr>
      </w:pPr>
      <w:r w:rsidRPr="001C3CD0">
        <w:rPr>
          <w:rFonts w:ascii="Times New Roman" w:hAnsi="Times New Roman" w:cs="Times New Roman"/>
          <w:b/>
          <w:color w:val="auto"/>
          <w:sz w:val="20"/>
          <w:szCs w:val="20"/>
        </w:rPr>
        <w:t>2.3. zdolności technicznej lub zawodowej</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pStyle w:val="Default"/>
        <w:jc w:val="both"/>
        <w:rPr>
          <w:rFonts w:ascii="Times New Roman" w:hAnsi="Times New Roman" w:cs="Times New Roman"/>
          <w:color w:val="auto"/>
          <w:sz w:val="20"/>
          <w:szCs w:val="20"/>
        </w:rPr>
      </w:pPr>
      <w:r w:rsidRPr="001C3CD0">
        <w:rPr>
          <w:rFonts w:ascii="Times New Roman" w:hAnsi="Times New Roman" w:cs="Times New Roman"/>
          <w:color w:val="auto"/>
          <w:sz w:val="20"/>
          <w:szCs w:val="20"/>
        </w:rPr>
        <w:t>Zamawiający określa swoje wymagania następująco:</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pStyle w:val="Default"/>
        <w:numPr>
          <w:ilvl w:val="0"/>
          <w:numId w:val="9"/>
        </w:numPr>
        <w:jc w:val="both"/>
        <w:rPr>
          <w:rFonts w:ascii="Times New Roman" w:hAnsi="Times New Roman" w:cs="Times New Roman"/>
          <w:b/>
          <w:color w:val="auto"/>
          <w:sz w:val="20"/>
          <w:szCs w:val="20"/>
          <w:u w:val="single"/>
        </w:rPr>
      </w:pPr>
      <w:r w:rsidRPr="001C3CD0">
        <w:rPr>
          <w:rFonts w:ascii="Times New Roman" w:hAnsi="Times New Roman" w:cs="Times New Roman"/>
          <w:b/>
          <w:color w:val="auto"/>
          <w:sz w:val="20"/>
          <w:szCs w:val="20"/>
          <w:u w:val="single"/>
        </w:rPr>
        <w:t>- w zakresie zdolności technicznej:</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pStyle w:val="Default"/>
        <w:jc w:val="both"/>
        <w:rPr>
          <w:rFonts w:ascii="Times New Roman" w:hAnsi="Times New Roman" w:cs="Times New Roman"/>
          <w:b/>
          <w:color w:val="auto"/>
          <w:sz w:val="20"/>
          <w:szCs w:val="20"/>
        </w:rPr>
      </w:pPr>
      <w:r w:rsidRPr="001C3CD0">
        <w:rPr>
          <w:rFonts w:ascii="Times New Roman" w:hAnsi="Times New Roman" w:cs="Times New Roman"/>
          <w:color w:val="auto"/>
          <w:sz w:val="20"/>
          <w:szCs w:val="20"/>
        </w:rPr>
        <w:t xml:space="preserve">Zamawiający wymaga, aby Wykonawca wykonał należycie, zgodnie z przepisami prawa budowlanego oraz prawidłowo ukończył co najmniej  </w:t>
      </w:r>
      <w:r w:rsidR="0087725A" w:rsidRPr="001C3CD0">
        <w:rPr>
          <w:rFonts w:ascii="Times New Roman" w:hAnsi="Times New Roman" w:cs="Times New Roman"/>
          <w:b/>
          <w:color w:val="auto"/>
          <w:sz w:val="20"/>
          <w:szCs w:val="20"/>
        </w:rPr>
        <w:t>dwie</w:t>
      </w:r>
      <w:r w:rsidRPr="001C3CD0">
        <w:rPr>
          <w:rFonts w:ascii="Times New Roman" w:hAnsi="Times New Roman" w:cs="Times New Roman"/>
          <w:b/>
          <w:color w:val="auto"/>
          <w:sz w:val="20"/>
          <w:szCs w:val="20"/>
        </w:rPr>
        <w:t xml:space="preserve">  roboty budowlane, tj:</w:t>
      </w:r>
    </w:p>
    <w:p w:rsidR="0087725A" w:rsidRPr="001C3CD0" w:rsidRDefault="007C21FE" w:rsidP="0087725A">
      <w:pPr>
        <w:suppressAutoHyphens/>
        <w:autoSpaceDE w:val="0"/>
        <w:spacing w:after="0" w:line="240" w:lineRule="auto"/>
        <w:jc w:val="both"/>
        <w:rPr>
          <w:rFonts w:ascii="Times New Roman" w:eastAsia="Arial" w:hAnsi="Times New Roman" w:cs="Times New Roman"/>
          <w:sz w:val="20"/>
          <w:szCs w:val="20"/>
          <w:lang w:eastAsia="ar-SA"/>
        </w:rPr>
      </w:pPr>
      <w:r w:rsidRPr="001C3CD0">
        <w:rPr>
          <w:rFonts w:ascii="Times New Roman" w:eastAsia="Arial" w:hAnsi="Times New Roman" w:cs="Times New Roman"/>
          <w:sz w:val="20"/>
          <w:szCs w:val="20"/>
          <w:u w:val="single"/>
          <w:lang w:eastAsia="ar-SA"/>
        </w:rPr>
        <w:t>Za dwie</w:t>
      </w:r>
      <w:r w:rsidR="0087725A" w:rsidRPr="001C3CD0">
        <w:rPr>
          <w:rFonts w:ascii="Times New Roman" w:eastAsia="Arial" w:hAnsi="Times New Roman" w:cs="Times New Roman"/>
          <w:sz w:val="20"/>
          <w:szCs w:val="20"/>
          <w:u w:val="single"/>
          <w:lang w:eastAsia="ar-SA"/>
        </w:rPr>
        <w:t xml:space="preserve"> roboty budowlane Zamawiający uzna prace polegające na  </w:t>
      </w:r>
      <w:r w:rsidR="0087725A" w:rsidRPr="001C3CD0">
        <w:rPr>
          <w:rFonts w:ascii="Times New Roman" w:eastAsia="Arial" w:hAnsi="Times New Roman" w:cs="Times New Roman"/>
          <w:b/>
          <w:sz w:val="20"/>
          <w:szCs w:val="20"/>
          <w:u w:val="single"/>
          <w:lang w:eastAsia="ar-SA"/>
        </w:rPr>
        <w:t xml:space="preserve"> bud</w:t>
      </w:r>
      <w:r w:rsidR="00E6609B" w:rsidRPr="001C3CD0">
        <w:rPr>
          <w:rFonts w:ascii="Times New Roman" w:eastAsia="Arial" w:hAnsi="Times New Roman" w:cs="Times New Roman"/>
          <w:b/>
          <w:sz w:val="20"/>
          <w:szCs w:val="20"/>
          <w:u w:val="single"/>
          <w:lang w:eastAsia="ar-SA"/>
        </w:rPr>
        <w:t>owie sieci kanalizacji sanitarnej lub budowie podłączeń kanalizacyjnych o dług.</w:t>
      </w:r>
      <w:r w:rsidR="00824495" w:rsidRPr="001C3CD0">
        <w:rPr>
          <w:rFonts w:ascii="Times New Roman" w:eastAsia="Arial" w:hAnsi="Times New Roman" w:cs="Times New Roman"/>
          <w:b/>
          <w:sz w:val="20"/>
          <w:szCs w:val="20"/>
          <w:u w:val="single"/>
          <w:lang w:eastAsia="ar-SA"/>
        </w:rPr>
        <w:t xml:space="preserve"> co najmniej 3</w:t>
      </w:r>
      <w:r w:rsidR="00BF6A38" w:rsidRPr="001C3CD0">
        <w:rPr>
          <w:rFonts w:ascii="Times New Roman" w:eastAsia="Arial" w:hAnsi="Times New Roman" w:cs="Times New Roman"/>
          <w:b/>
          <w:sz w:val="20"/>
          <w:szCs w:val="20"/>
          <w:u w:val="single"/>
          <w:lang w:eastAsia="ar-SA"/>
        </w:rPr>
        <w:t xml:space="preserve">.000 </w:t>
      </w:r>
      <w:proofErr w:type="spellStart"/>
      <w:r w:rsidR="00BF6A38" w:rsidRPr="001C3CD0">
        <w:rPr>
          <w:rFonts w:ascii="Times New Roman" w:eastAsia="Arial" w:hAnsi="Times New Roman" w:cs="Times New Roman"/>
          <w:b/>
          <w:sz w:val="20"/>
          <w:szCs w:val="20"/>
          <w:u w:val="single"/>
          <w:lang w:eastAsia="ar-SA"/>
        </w:rPr>
        <w:t>mb</w:t>
      </w:r>
      <w:proofErr w:type="spellEnd"/>
      <w:r w:rsidR="00BF6A38" w:rsidRPr="001C3CD0">
        <w:rPr>
          <w:rFonts w:ascii="Times New Roman" w:eastAsia="Arial" w:hAnsi="Times New Roman" w:cs="Times New Roman"/>
          <w:b/>
          <w:sz w:val="20"/>
          <w:szCs w:val="20"/>
          <w:u w:val="single"/>
          <w:lang w:eastAsia="ar-SA"/>
        </w:rPr>
        <w:t xml:space="preserve"> (łącznie 2</w:t>
      </w:r>
      <w:r w:rsidR="00E6609B" w:rsidRPr="001C3CD0">
        <w:rPr>
          <w:rFonts w:ascii="Times New Roman" w:eastAsia="Arial" w:hAnsi="Times New Roman" w:cs="Times New Roman"/>
          <w:b/>
          <w:sz w:val="20"/>
          <w:szCs w:val="20"/>
          <w:u w:val="single"/>
          <w:lang w:eastAsia="ar-SA"/>
        </w:rPr>
        <w:t xml:space="preserve"> roboty)</w:t>
      </w:r>
      <w:r w:rsidR="0087725A" w:rsidRPr="001C3CD0">
        <w:rPr>
          <w:rFonts w:ascii="Times New Roman" w:eastAsia="Arial" w:hAnsi="Times New Roman" w:cs="Times New Roman"/>
          <w:b/>
          <w:sz w:val="20"/>
          <w:szCs w:val="20"/>
          <w:u w:val="single"/>
          <w:lang w:eastAsia="ar-SA"/>
        </w:rPr>
        <w:t>;</w:t>
      </w:r>
      <w:r w:rsidR="0087725A" w:rsidRPr="001C3CD0">
        <w:rPr>
          <w:rFonts w:ascii="Times New Roman" w:eastAsia="Arial" w:hAnsi="Times New Roman" w:cs="Times New Roman"/>
          <w:sz w:val="20"/>
          <w:szCs w:val="20"/>
          <w:lang w:eastAsia="ar-SA"/>
        </w:rPr>
        <w:t>– uwierzytelnione dokumentami potwierdzającymi, że roboty te zostały wykonane w sposób należyty oraz wskazujących, czy zostały wykonane zgodnie z zasadami sztuki budowlanej i prawidłowo ukończone.</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pStyle w:val="Default"/>
        <w:jc w:val="both"/>
        <w:rPr>
          <w:rFonts w:ascii="Times New Roman" w:hAnsi="Times New Roman" w:cs="Times New Roman"/>
          <w:b/>
          <w:color w:val="auto"/>
          <w:sz w:val="20"/>
          <w:szCs w:val="20"/>
        </w:rPr>
      </w:pPr>
      <w:r w:rsidRPr="001C3CD0">
        <w:rPr>
          <w:rFonts w:ascii="Times New Roman" w:hAnsi="Times New Roman" w:cs="Times New Roman"/>
          <w:color w:val="auto"/>
          <w:sz w:val="20"/>
          <w:szCs w:val="20"/>
        </w:rPr>
        <w:t xml:space="preserve">- wykazane roboty winny być uwierzytelnione stosownymi dokumentami potwierdzającymi, że roboty te zostały wykonane należycie oraz wskazujących, czy zostały wykonane zgodnie z przepisami prawa budowlanego </w:t>
      </w:r>
      <w:r w:rsidR="007508E9" w:rsidRPr="001C3CD0">
        <w:rPr>
          <w:rFonts w:ascii="Times New Roman" w:hAnsi="Times New Roman" w:cs="Times New Roman"/>
          <w:color w:val="auto"/>
          <w:sz w:val="20"/>
          <w:szCs w:val="20"/>
        </w:rPr>
        <w:br/>
      </w:r>
      <w:r w:rsidRPr="001C3CD0">
        <w:rPr>
          <w:rFonts w:ascii="Times New Roman" w:hAnsi="Times New Roman" w:cs="Times New Roman"/>
          <w:color w:val="auto"/>
          <w:sz w:val="20"/>
          <w:szCs w:val="20"/>
        </w:rPr>
        <w:t>i prawidłowo ukończone.</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pStyle w:val="Default"/>
        <w:jc w:val="both"/>
        <w:rPr>
          <w:rFonts w:ascii="Times New Roman" w:hAnsi="Times New Roman" w:cs="Times New Roman"/>
          <w:color w:val="auto"/>
          <w:sz w:val="20"/>
          <w:szCs w:val="20"/>
        </w:rPr>
      </w:pPr>
      <w:r w:rsidRPr="001C3CD0">
        <w:rPr>
          <w:rFonts w:ascii="Times New Roman" w:hAnsi="Times New Roman" w:cs="Times New Roman"/>
          <w:color w:val="auto"/>
          <w:sz w:val="20"/>
          <w:szCs w:val="20"/>
        </w:rPr>
        <w:t xml:space="preserve">Aby umożliwić Zamawiającemu ocenę spełniania powyższego warunku, Wykonawca winien przedstawić takie </w:t>
      </w:r>
      <w:r w:rsidRPr="001C3CD0">
        <w:rPr>
          <w:rFonts w:ascii="Times New Roman" w:hAnsi="Times New Roman" w:cs="Times New Roman"/>
          <w:b/>
          <w:color w:val="auto"/>
          <w:sz w:val="20"/>
          <w:szCs w:val="20"/>
        </w:rPr>
        <w:t xml:space="preserve"> wykonane roboty</w:t>
      </w:r>
      <w:r w:rsidRPr="001C3CD0">
        <w:rPr>
          <w:rFonts w:ascii="Times New Roman" w:hAnsi="Times New Roman" w:cs="Times New Roman"/>
          <w:color w:val="auto"/>
          <w:sz w:val="20"/>
          <w:szCs w:val="20"/>
        </w:rPr>
        <w:t xml:space="preserve">, które charakteryzują się określonymi powyżej cechami i są istotne dla Zamawiającego </w:t>
      </w:r>
      <w:r w:rsidR="007508E9" w:rsidRPr="001C3CD0">
        <w:rPr>
          <w:rFonts w:ascii="Times New Roman" w:hAnsi="Times New Roman" w:cs="Times New Roman"/>
          <w:color w:val="auto"/>
          <w:sz w:val="20"/>
          <w:szCs w:val="20"/>
        </w:rPr>
        <w:br/>
      </w:r>
      <w:r w:rsidRPr="001C3CD0">
        <w:rPr>
          <w:rFonts w:ascii="Times New Roman" w:hAnsi="Times New Roman" w:cs="Times New Roman"/>
          <w:color w:val="auto"/>
          <w:sz w:val="20"/>
          <w:szCs w:val="20"/>
        </w:rPr>
        <w:t>z punktu widzenia przyszłej realizacji przedmiotowego zamówienia.</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pStyle w:val="Default"/>
        <w:numPr>
          <w:ilvl w:val="0"/>
          <w:numId w:val="9"/>
        </w:numPr>
        <w:jc w:val="both"/>
        <w:rPr>
          <w:rFonts w:ascii="Times New Roman" w:hAnsi="Times New Roman" w:cs="Times New Roman"/>
          <w:b/>
          <w:color w:val="auto"/>
          <w:sz w:val="20"/>
          <w:szCs w:val="20"/>
          <w:u w:val="single"/>
        </w:rPr>
      </w:pPr>
      <w:r w:rsidRPr="001C3CD0">
        <w:rPr>
          <w:rFonts w:ascii="Times New Roman" w:hAnsi="Times New Roman" w:cs="Times New Roman"/>
          <w:b/>
          <w:color w:val="auto"/>
          <w:sz w:val="20"/>
          <w:szCs w:val="20"/>
          <w:u w:val="single"/>
        </w:rPr>
        <w:t xml:space="preserve">- w zakresie zdolności zawodowej: </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spacing w:after="0" w:line="240" w:lineRule="auto"/>
        <w:jc w:val="both"/>
        <w:rPr>
          <w:rFonts w:ascii="Times New Roman" w:hAnsi="Times New Roman" w:cs="Times New Roman"/>
          <w:bCs/>
          <w:spacing w:val="-1"/>
          <w:sz w:val="20"/>
          <w:szCs w:val="20"/>
        </w:rPr>
      </w:pPr>
      <w:r w:rsidRPr="001C3CD0">
        <w:rPr>
          <w:rFonts w:ascii="Times New Roman" w:hAnsi="Times New Roman" w:cs="Times New Roman"/>
          <w:bCs/>
          <w:spacing w:val="-1"/>
          <w:sz w:val="20"/>
          <w:szCs w:val="20"/>
        </w:rPr>
        <w:t xml:space="preserve">Zamawiający wymaga, aby Wykonawca wykazał, że osoby które będą przez niego skierowane do realizacji zamówienia publicznego, odpowiedzialne za kierowanie robotami budowlanymi posiadały kwalifikacje zawodowe, uprawnienia, doświadczenie i wykształcenie niezbędne do czynności w zakresie co najmniej: </w:t>
      </w:r>
    </w:p>
    <w:p w:rsidR="00AE358F" w:rsidRPr="001C3CD0" w:rsidRDefault="0087725A" w:rsidP="00AE358F">
      <w:pPr>
        <w:pStyle w:val="Default"/>
        <w:jc w:val="both"/>
        <w:rPr>
          <w:rFonts w:ascii="Times New Roman" w:hAnsi="Times New Roman" w:cs="Times New Roman"/>
          <w:color w:val="auto"/>
          <w:sz w:val="20"/>
          <w:szCs w:val="20"/>
        </w:rPr>
      </w:pPr>
      <w:r w:rsidRPr="001C3CD0">
        <w:rPr>
          <w:rFonts w:ascii="Times New Roman" w:hAnsi="Times New Roman" w:cs="Times New Roman"/>
          <w:color w:val="auto"/>
          <w:sz w:val="20"/>
          <w:szCs w:val="20"/>
        </w:rPr>
        <w:t xml:space="preserve">-  do pełnienia funkcji </w:t>
      </w:r>
      <w:r w:rsidRPr="001C3CD0">
        <w:rPr>
          <w:rFonts w:ascii="Times New Roman" w:hAnsi="Times New Roman" w:cs="Times New Roman"/>
          <w:b/>
          <w:color w:val="auto"/>
          <w:sz w:val="20"/>
          <w:szCs w:val="20"/>
        </w:rPr>
        <w:t>kierownika budowy</w:t>
      </w:r>
      <w:r w:rsidRPr="001C3CD0">
        <w:rPr>
          <w:rFonts w:ascii="Times New Roman" w:hAnsi="Times New Roman" w:cs="Times New Roman"/>
          <w:color w:val="auto"/>
          <w:sz w:val="20"/>
          <w:szCs w:val="20"/>
        </w:rPr>
        <w:t xml:space="preserve"> w specjalności: </w:t>
      </w:r>
      <w:r w:rsidRPr="001C3CD0">
        <w:rPr>
          <w:rFonts w:ascii="Times New Roman" w:hAnsi="Times New Roman" w:cs="Times New Roman"/>
          <w:b/>
          <w:color w:val="auto"/>
          <w:sz w:val="20"/>
          <w:szCs w:val="20"/>
        </w:rPr>
        <w:t xml:space="preserve">instalacyjnej w zakresie sieci, instalacji </w:t>
      </w:r>
      <w:r w:rsidRPr="001C3CD0">
        <w:rPr>
          <w:rFonts w:ascii="Times New Roman" w:hAnsi="Times New Roman" w:cs="Times New Roman"/>
          <w:b/>
          <w:color w:val="auto"/>
          <w:sz w:val="20"/>
          <w:szCs w:val="20"/>
        </w:rPr>
        <w:br/>
        <w:t>i urządzeń wodociągowych i kanalizacyjnych,</w:t>
      </w:r>
    </w:p>
    <w:p w:rsidR="00AE358F" w:rsidRPr="001C3CD0" w:rsidRDefault="0057403A" w:rsidP="00AE358F">
      <w:pPr>
        <w:pStyle w:val="Default"/>
        <w:numPr>
          <w:ilvl w:val="0"/>
          <w:numId w:val="10"/>
        </w:numPr>
        <w:jc w:val="both"/>
        <w:rPr>
          <w:rFonts w:ascii="Times New Roman" w:hAnsi="Times New Roman" w:cs="Times New Roman"/>
          <w:color w:val="auto"/>
          <w:sz w:val="20"/>
          <w:szCs w:val="20"/>
        </w:rPr>
      </w:pPr>
      <w:r w:rsidRPr="001C3CD0">
        <w:rPr>
          <w:rFonts w:ascii="Times New Roman" w:hAnsi="Times New Roman" w:cs="Times New Roman"/>
          <w:color w:val="auto"/>
          <w:sz w:val="20"/>
          <w:szCs w:val="20"/>
        </w:rPr>
        <w:t>posiada</w:t>
      </w:r>
      <w:r w:rsidR="00FD6762" w:rsidRPr="001C3CD0">
        <w:rPr>
          <w:rFonts w:ascii="Times New Roman" w:hAnsi="Times New Roman" w:cs="Times New Roman"/>
          <w:color w:val="auto"/>
          <w:sz w:val="20"/>
          <w:szCs w:val="20"/>
        </w:rPr>
        <w:t>jąca</w:t>
      </w:r>
      <w:r w:rsidRPr="001C3CD0">
        <w:rPr>
          <w:rFonts w:ascii="Times New Roman" w:hAnsi="Times New Roman" w:cs="Times New Roman"/>
          <w:color w:val="auto"/>
          <w:sz w:val="20"/>
          <w:szCs w:val="20"/>
        </w:rPr>
        <w:t xml:space="preserve"> co najmniej 3</w:t>
      </w:r>
      <w:r w:rsidR="00AE358F" w:rsidRPr="001C3CD0">
        <w:rPr>
          <w:rFonts w:ascii="Times New Roman" w:hAnsi="Times New Roman" w:cs="Times New Roman"/>
          <w:color w:val="auto"/>
          <w:sz w:val="20"/>
          <w:szCs w:val="20"/>
        </w:rPr>
        <w:t xml:space="preserve"> lat doświadczeni</w:t>
      </w:r>
      <w:r w:rsidR="00A16D9C" w:rsidRPr="001C3CD0">
        <w:rPr>
          <w:rFonts w:ascii="Times New Roman" w:hAnsi="Times New Roman" w:cs="Times New Roman"/>
          <w:color w:val="auto"/>
          <w:sz w:val="20"/>
          <w:szCs w:val="20"/>
        </w:rPr>
        <w:t xml:space="preserve">a jako kierownik budowy/robót </w:t>
      </w:r>
      <w:r w:rsidR="00AE358F" w:rsidRPr="001C3CD0">
        <w:rPr>
          <w:rFonts w:ascii="Times New Roman" w:hAnsi="Times New Roman" w:cs="Times New Roman"/>
          <w:color w:val="auto"/>
          <w:sz w:val="20"/>
          <w:szCs w:val="20"/>
        </w:rPr>
        <w:t xml:space="preserve"> w zakresie posiadanych uprawnień budowlanych </w:t>
      </w:r>
      <w:r w:rsidR="00AE358F" w:rsidRPr="001C3CD0">
        <w:rPr>
          <w:rFonts w:ascii="Times New Roman" w:hAnsi="Times New Roman" w:cs="Times New Roman"/>
          <w:i/>
          <w:color w:val="auto"/>
          <w:sz w:val="20"/>
          <w:szCs w:val="20"/>
        </w:rPr>
        <w:t>(liczone od dnia uzyskania uprawnień budowlanych)</w:t>
      </w:r>
      <w:r w:rsidR="00AE358F" w:rsidRPr="001C3CD0">
        <w:rPr>
          <w:rFonts w:ascii="Times New Roman" w:hAnsi="Times New Roman" w:cs="Times New Roman"/>
          <w:color w:val="auto"/>
          <w:sz w:val="20"/>
          <w:szCs w:val="20"/>
        </w:rPr>
        <w:t xml:space="preserve"> </w:t>
      </w:r>
    </w:p>
    <w:p w:rsidR="00AE358F" w:rsidRPr="001C3CD0" w:rsidRDefault="00AE358F" w:rsidP="00AE358F">
      <w:pPr>
        <w:pStyle w:val="Default"/>
        <w:numPr>
          <w:ilvl w:val="0"/>
          <w:numId w:val="10"/>
        </w:numPr>
        <w:jc w:val="both"/>
        <w:rPr>
          <w:rFonts w:ascii="Times New Roman" w:hAnsi="Times New Roman" w:cs="Times New Roman"/>
          <w:color w:val="auto"/>
          <w:sz w:val="20"/>
          <w:szCs w:val="20"/>
        </w:rPr>
      </w:pPr>
      <w:r w:rsidRPr="001C3CD0">
        <w:rPr>
          <w:rFonts w:ascii="Times New Roman" w:hAnsi="Times New Roman" w:cs="Times New Roman"/>
          <w:color w:val="auto"/>
          <w:sz w:val="20"/>
          <w:szCs w:val="20"/>
        </w:rPr>
        <w:t>posiadają wymagane uprawnienia budowlane do kierowania robotami budowlanymi zgodnie z art. 12, 13, 14 ustawy z dnia 7 lipca 1994r. Prawo budowlane (tj. Dz. U.</w:t>
      </w:r>
      <w:r w:rsidR="00D85C35" w:rsidRPr="00D85C35">
        <w:rPr>
          <w:rFonts w:ascii="Times New Roman" w:hAnsi="Times New Roman" w:cs="Times New Roman"/>
          <w:sz w:val="20"/>
          <w:szCs w:val="20"/>
        </w:rPr>
        <w:t xml:space="preserve"> </w:t>
      </w:r>
      <w:r w:rsidR="00D85C35">
        <w:rPr>
          <w:rFonts w:ascii="Times New Roman" w:hAnsi="Times New Roman" w:cs="Times New Roman"/>
          <w:sz w:val="20"/>
          <w:szCs w:val="20"/>
        </w:rPr>
        <w:t>z 2018 r.  poz. 1202</w:t>
      </w:r>
      <w:r w:rsidR="00D85C35" w:rsidRPr="001C3CD0">
        <w:rPr>
          <w:rFonts w:ascii="Times New Roman" w:hAnsi="Times New Roman" w:cs="Times New Roman"/>
          <w:sz w:val="20"/>
          <w:szCs w:val="20"/>
        </w:rPr>
        <w:t xml:space="preserve"> z późniejszymi zmianami</w:t>
      </w:r>
      <w:r w:rsidRPr="001C3CD0">
        <w:rPr>
          <w:rFonts w:ascii="Times New Roman" w:hAnsi="Times New Roman" w:cs="Times New Roman"/>
          <w:color w:val="auto"/>
          <w:sz w:val="20"/>
          <w:szCs w:val="20"/>
        </w:rPr>
        <w:t>.)</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pStyle w:val="Default"/>
        <w:jc w:val="both"/>
        <w:rPr>
          <w:rFonts w:ascii="Times New Roman" w:hAnsi="Times New Roman" w:cs="Times New Roman"/>
          <w:color w:val="auto"/>
          <w:sz w:val="20"/>
          <w:szCs w:val="20"/>
        </w:rPr>
      </w:pPr>
      <w:r w:rsidRPr="001C3CD0">
        <w:rPr>
          <w:rFonts w:ascii="Times New Roman" w:hAnsi="Times New Roman" w:cs="Times New Roman"/>
          <w:color w:val="auto"/>
          <w:sz w:val="20"/>
          <w:szCs w:val="20"/>
        </w:rPr>
        <w:t xml:space="preserve">Warunek uznaje się za spełniony, jeżeli Wykonawca przedstawi co najmniej jedną osobę posiadającą  wymienione uprawnienia </w:t>
      </w:r>
    </w:p>
    <w:p w:rsidR="00AE358F" w:rsidRPr="001C3CD0" w:rsidRDefault="00AE358F" w:rsidP="00AE358F">
      <w:pPr>
        <w:pStyle w:val="Default"/>
        <w:autoSpaceDE/>
        <w:autoSpaceDN w:val="0"/>
        <w:jc w:val="both"/>
        <w:rPr>
          <w:rFonts w:ascii="Times New Roman" w:hAnsi="Times New Roman" w:cs="Times New Roman"/>
          <w:i/>
          <w:color w:val="auto"/>
          <w:sz w:val="20"/>
          <w:szCs w:val="20"/>
        </w:rPr>
      </w:pPr>
    </w:p>
    <w:p w:rsidR="00AE358F" w:rsidRPr="001C3CD0" w:rsidRDefault="00AE358F" w:rsidP="00AE358F">
      <w:pPr>
        <w:pStyle w:val="Default"/>
        <w:autoSpaceDE/>
        <w:autoSpaceDN w:val="0"/>
        <w:jc w:val="both"/>
        <w:rPr>
          <w:rFonts w:ascii="Times New Roman" w:hAnsi="Times New Roman" w:cs="Times New Roman"/>
          <w:i/>
          <w:color w:val="auto"/>
          <w:sz w:val="20"/>
          <w:szCs w:val="20"/>
        </w:rPr>
      </w:pPr>
      <w:r w:rsidRPr="001C3CD0">
        <w:rPr>
          <w:rFonts w:ascii="Times New Roman" w:hAnsi="Times New Roman" w:cs="Times New Roman"/>
          <w:i/>
          <w:color w:val="auto"/>
          <w:sz w:val="20"/>
          <w:szCs w:val="20"/>
        </w:rPr>
        <w:lastRenderedPageBreak/>
        <w:t xml:space="preserve">Na podstawie art. 104 ustawy z dnia 7 lipca 1994r. Prawo budowlane (tekst jedn. Dz. U. </w:t>
      </w:r>
      <w:r w:rsidR="008F1FC8">
        <w:rPr>
          <w:rFonts w:ascii="Times New Roman" w:hAnsi="Times New Roman" w:cs="Times New Roman"/>
          <w:sz w:val="20"/>
          <w:szCs w:val="20"/>
        </w:rPr>
        <w:t xml:space="preserve">z 2018 r.  poz. 1202 </w:t>
      </w:r>
      <w:r w:rsidRPr="001C3CD0">
        <w:rPr>
          <w:rFonts w:ascii="Times New Roman" w:hAnsi="Times New Roman" w:cs="Times New Roman"/>
          <w:i/>
          <w:color w:val="auto"/>
          <w:sz w:val="20"/>
          <w:szCs w:val="20"/>
        </w:rPr>
        <w:t xml:space="preserve">z </w:t>
      </w:r>
      <w:proofErr w:type="spellStart"/>
      <w:r w:rsidRPr="001C3CD0">
        <w:rPr>
          <w:rFonts w:ascii="Times New Roman" w:hAnsi="Times New Roman" w:cs="Times New Roman"/>
          <w:i/>
          <w:color w:val="auto"/>
          <w:sz w:val="20"/>
          <w:szCs w:val="20"/>
        </w:rPr>
        <w:t>późn</w:t>
      </w:r>
      <w:proofErr w:type="spellEnd"/>
      <w:r w:rsidRPr="001C3CD0">
        <w:rPr>
          <w:rFonts w:ascii="Times New Roman" w:hAnsi="Times New Roman" w:cs="Times New Roman"/>
          <w:i/>
          <w:color w:val="auto"/>
          <w:sz w:val="20"/>
          <w:szCs w:val="20"/>
        </w:rPr>
        <w:t>.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18 marca 2008r. o zasadach uznawania kwalifikacji zawodowych nabytych w państwach członkowskich Unii Europejskiej (Dz. U. Nr 63 poz. 394 z późn. zm.)</w:t>
      </w:r>
    </w:p>
    <w:p w:rsidR="00AE358F" w:rsidRPr="001C3CD0" w:rsidRDefault="00AE358F" w:rsidP="00AE358F">
      <w:pPr>
        <w:pStyle w:val="Default"/>
        <w:autoSpaceDE/>
        <w:autoSpaceDN w:val="0"/>
        <w:jc w:val="both"/>
        <w:rPr>
          <w:rFonts w:ascii="Times New Roman" w:hAnsi="Times New Roman" w:cs="Times New Roman"/>
          <w:i/>
          <w:color w:val="auto"/>
          <w:sz w:val="20"/>
          <w:szCs w:val="20"/>
        </w:rPr>
      </w:pPr>
      <w:r w:rsidRPr="001C3CD0">
        <w:rPr>
          <w:rFonts w:ascii="Times New Roman" w:hAnsi="Times New Roman" w:cs="Times New Roman"/>
          <w:i/>
          <w:color w:val="auto"/>
          <w:sz w:val="20"/>
          <w:szCs w:val="20"/>
        </w:rPr>
        <w:t xml:space="preserve">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18.03.2008r. </w:t>
      </w:r>
      <w:r w:rsidRPr="001C3CD0">
        <w:rPr>
          <w:rFonts w:ascii="Times New Roman" w:hAnsi="Times New Roman" w:cs="Times New Roman"/>
          <w:i/>
          <w:color w:val="auto"/>
          <w:sz w:val="20"/>
          <w:szCs w:val="20"/>
        </w:rPr>
        <w:br/>
        <w:t>o zasadach uznawania kwalifikacji zawodowych nabytych w państwach członkowskich Unii Europejskiej.</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spacing w:after="0" w:line="240" w:lineRule="auto"/>
        <w:jc w:val="both"/>
        <w:rPr>
          <w:rFonts w:ascii="Times New Roman" w:hAnsi="Times New Roman" w:cs="Times New Roman"/>
          <w:b/>
          <w:bCs/>
          <w:spacing w:val="-1"/>
          <w:sz w:val="20"/>
          <w:szCs w:val="20"/>
        </w:rPr>
      </w:pPr>
      <w:r w:rsidRPr="001C3CD0">
        <w:rPr>
          <w:rFonts w:ascii="Times New Roman" w:hAnsi="Times New Roman" w:cs="Times New Roman"/>
          <w:b/>
          <w:bCs/>
          <w:spacing w:val="-1"/>
          <w:sz w:val="20"/>
          <w:szCs w:val="20"/>
        </w:rPr>
        <w:t>3. Opis sposobu dokonywania przez Zamawiającego oceny spełniania warunków udziału w postępowaniu:</w:t>
      </w:r>
    </w:p>
    <w:p w:rsidR="00AE358F" w:rsidRPr="001C3CD0" w:rsidRDefault="00AE358F" w:rsidP="00AE358F">
      <w:pPr>
        <w:spacing w:after="0" w:line="240" w:lineRule="auto"/>
        <w:jc w:val="both"/>
        <w:rPr>
          <w:rFonts w:ascii="Times New Roman" w:hAnsi="Times New Roman" w:cs="Times New Roman"/>
          <w:b/>
          <w:bCs/>
          <w:spacing w:val="-1"/>
          <w:sz w:val="20"/>
          <w:szCs w:val="20"/>
        </w:rPr>
      </w:pPr>
      <w:r w:rsidRPr="001C3CD0">
        <w:rPr>
          <w:rFonts w:ascii="Times New Roman" w:hAnsi="Times New Roman" w:cs="Times New Roman"/>
          <w:b/>
          <w:bCs/>
          <w:spacing w:val="-1"/>
          <w:sz w:val="20"/>
          <w:szCs w:val="20"/>
        </w:rPr>
        <w:t>3.1.  Etap I – Zamawiający, zgodnie z zapisami art. 24aa ustawy, najpierw dokonuje  oceny ofert pod kątem przesłanek odrzucenia oferty (art. 89 ust. 1 ustawy) oraz dokonuje oceny ofert na podstawie kryteriów oceny ofert opisanych w S.I.W.Z. – tworząc listę rankingową ofert nie podlegających odrzuceniu</w:t>
      </w:r>
    </w:p>
    <w:p w:rsidR="00AE358F" w:rsidRPr="001C3CD0" w:rsidRDefault="00AE358F" w:rsidP="00AE358F">
      <w:pPr>
        <w:spacing w:after="0" w:line="240" w:lineRule="auto"/>
        <w:jc w:val="both"/>
        <w:rPr>
          <w:rFonts w:ascii="Times New Roman" w:hAnsi="Times New Roman" w:cs="Times New Roman"/>
          <w:b/>
          <w:bCs/>
          <w:spacing w:val="-1"/>
          <w:sz w:val="20"/>
          <w:szCs w:val="20"/>
        </w:rPr>
      </w:pPr>
      <w:r w:rsidRPr="001C3CD0">
        <w:rPr>
          <w:rFonts w:ascii="Times New Roman" w:hAnsi="Times New Roman" w:cs="Times New Roman"/>
          <w:b/>
          <w:bCs/>
          <w:spacing w:val="-1"/>
          <w:sz w:val="20"/>
          <w:szCs w:val="20"/>
        </w:rPr>
        <w:t>3.2. Etap II – Zamawiający, wyłącznie w odniesieniu do Wykonawcy, którego oferta została oceniona jako najkorzystniejsza (uplasowała się na najwyższej pozycji rankingowej) dokonuje oceny podmiotowej Wykonawcy, tj.</w:t>
      </w:r>
    </w:p>
    <w:p w:rsidR="00AE358F" w:rsidRPr="001C3CD0" w:rsidRDefault="00AE358F" w:rsidP="00AE358F">
      <w:pPr>
        <w:spacing w:after="0" w:line="240" w:lineRule="auto"/>
        <w:jc w:val="both"/>
        <w:rPr>
          <w:rFonts w:ascii="Times New Roman" w:hAnsi="Times New Roman" w:cs="Times New Roman"/>
          <w:b/>
          <w:bCs/>
          <w:spacing w:val="-1"/>
          <w:sz w:val="20"/>
          <w:szCs w:val="20"/>
          <w:u w:val="single"/>
        </w:rPr>
      </w:pPr>
      <w:r w:rsidRPr="001C3CD0">
        <w:rPr>
          <w:rFonts w:ascii="Times New Roman" w:hAnsi="Times New Roman" w:cs="Times New Roman"/>
          <w:b/>
          <w:bCs/>
          <w:spacing w:val="-1"/>
          <w:sz w:val="20"/>
          <w:szCs w:val="20"/>
        </w:rPr>
        <w:t xml:space="preserve">- bada oświadczenia wstępne - badanie opiera się  o informacje zawarte w „Oświadczeniu Wykonawcy dotyczącym przesłanek wykluczenia z postępowania” – wg wzoru załącznika Nr 3 do S.I.W.Z. oraz </w:t>
      </w:r>
      <w:r w:rsidR="007508E9" w:rsidRPr="001C3CD0">
        <w:rPr>
          <w:rFonts w:ascii="Times New Roman" w:hAnsi="Times New Roman" w:cs="Times New Roman"/>
          <w:b/>
          <w:bCs/>
          <w:spacing w:val="-1"/>
          <w:sz w:val="20"/>
          <w:szCs w:val="20"/>
        </w:rPr>
        <w:br/>
        <w:t>w</w:t>
      </w:r>
      <w:r w:rsidRPr="001C3CD0">
        <w:rPr>
          <w:rFonts w:ascii="Times New Roman" w:hAnsi="Times New Roman" w:cs="Times New Roman"/>
          <w:b/>
          <w:bCs/>
          <w:spacing w:val="-1"/>
          <w:sz w:val="20"/>
          <w:szCs w:val="20"/>
        </w:rPr>
        <w:t xml:space="preserve"> „Oświadczeniu Wykonawcy dotyczącym spełniania warunków udziału w postępowaniu”– wg wzoru załącznika Nr 4 do S.I.W.Z. </w:t>
      </w:r>
      <w:r w:rsidRPr="001C3CD0">
        <w:rPr>
          <w:rFonts w:ascii="Times New Roman" w:hAnsi="Times New Roman" w:cs="Times New Roman"/>
          <w:b/>
          <w:bCs/>
          <w:spacing w:val="-1"/>
          <w:sz w:val="20"/>
          <w:szCs w:val="20"/>
          <w:u w:val="single"/>
        </w:rPr>
        <w:t xml:space="preserve">(składane wraz z ofertą) </w:t>
      </w:r>
      <w:r w:rsidRPr="001C3CD0">
        <w:rPr>
          <w:rFonts w:ascii="Times New Roman" w:hAnsi="Times New Roman" w:cs="Times New Roman"/>
          <w:b/>
          <w:bCs/>
          <w:spacing w:val="-1"/>
          <w:sz w:val="20"/>
          <w:szCs w:val="20"/>
        </w:rPr>
        <w:t>,</w:t>
      </w:r>
    </w:p>
    <w:p w:rsidR="00AE358F" w:rsidRPr="001C3CD0" w:rsidRDefault="00AE358F" w:rsidP="00AE358F">
      <w:pPr>
        <w:spacing w:after="0" w:line="240" w:lineRule="auto"/>
        <w:jc w:val="both"/>
        <w:rPr>
          <w:rFonts w:ascii="Times New Roman" w:hAnsi="Times New Roman" w:cs="Times New Roman"/>
          <w:bCs/>
          <w:i/>
          <w:spacing w:val="-1"/>
          <w:sz w:val="20"/>
          <w:szCs w:val="20"/>
        </w:rPr>
      </w:pPr>
      <w:r w:rsidRPr="001C3CD0">
        <w:rPr>
          <w:rFonts w:ascii="Times New Roman" w:hAnsi="Times New Roman" w:cs="Times New Roman"/>
          <w:b/>
          <w:bCs/>
          <w:spacing w:val="-1"/>
          <w:sz w:val="20"/>
          <w:szCs w:val="20"/>
        </w:rPr>
        <w:t xml:space="preserve">- bada zobowiązanie innego podmiotu do oddania zasobów Wykonawcy </w:t>
      </w:r>
      <w:r w:rsidRPr="001C3CD0">
        <w:rPr>
          <w:rFonts w:ascii="Times New Roman" w:hAnsi="Times New Roman" w:cs="Times New Roman"/>
          <w:bCs/>
          <w:i/>
          <w:spacing w:val="-1"/>
          <w:sz w:val="20"/>
          <w:szCs w:val="20"/>
        </w:rPr>
        <w:t xml:space="preserve">(jeżeli dotyczy) </w:t>
      </w:r>
      <w:r w:rsidRPr="001C3CD0">
        <w:rPr>
          <w:rFonts w:ascii="Times New Roman" w:hAnsi="Times New Roman" w:cs="Times New Roman"/>
          <w:b/>
          <w:bCs/>
          <w:spacing w:val="-1"/>
          <w:sz w:val="20"/>
          <w:szCs w:val="20"/>
          <w:u w:val="single"/>
        </w:rPr>
        <w:t xml:space="preserve">(składane wraz </w:t>
      </w:r>
      <w:r w:rsidR="007508E9" w:rsidRPr="001C3CD0">
        <w:rPr>
          <w:rFonts w:ascii="Times New Roman" w:hAnsi="Times New Roman" w:cs="Times New Roman"/>
          <w:b/>
          <w:bCs/>
          <w:spacing w:val="-1"/>
          <w:sz w:val="20"/>
          <w:szCs w:val="20"/>
          <w:u w:val="single"/>
        </w:rPr>
        <w:br/>
      </w:r>
      <w:r w:rsidRPr="001C3CD0">
        <w:rPr>
          <w:rFonts w:ascii="Times New Roman" w:hAnsi="Times New Roman" w:cs="Times New Roman"/>
          <w:b/>
          <w:bCs/>
          <w:spacing w:val="-1"/>
          <w:sz w:val="20"/>
          <w:szCs w:val="20"/>
          <w:u w:val="single"/>
        </w:rPr>
        <w:t>z ofertą),</w:t>
      </w:r>
    </w:p>
    <w:p w:rsidR="00AE358F" w:rsidRPr="001C3CD0" w:rsidRDefault="00AE358F" w:rsidP="00AE358F">
      <w:pPr>
        <w:spacing w:after="0" w:line="240" w:lineRule="auto"/>
        <w:jc w:val="both"/>
        <w:rPr>
          <w:rFonts w:ascii="Times New Roman" w:hAnsi="Times New Roman" w:cs="Times New Roman"/>
          <w:b/>
          <w:bCs/>
          <w:spacing w:val="-1"/>
          <w:sz w:val="20"/>
          <w:szCs w:val="20"/>
        </w:rPr>
      </w:pPr>
      <w:r w:rsidRPr="001C3CD0">
        <w:rPr>
          <w:rFonts w:ascii="Times New Roman" w:hAnsi="Times New Roman" w:cs="Times New Roman"/>
          <w:b/>
          <w:bCs/>
          <w:spacing w:val="-1"/>
          <w:sz w:val="20"/>
          <w:szCs w:val="20"/>
        </w:rPr>
        <w:t xml:space="preserve">- bada oświadczenie o przynależności lub braku przynależności do grupy kapitałowej – wg wzoru załącznika Nr 5 (składane po otwarciu ofert) </w:t>
      </w:r>
    </w:p>
    <w:p w:rsidR="00AE358F" w:rsidRPr="001C3CD0" w:rsidRDefault="00AE358F" w:rsidP="00AE358F">
      <w:pPr>
        <w:spacing w:after="0" w:line="240" w:lineRule="auto"/>
        <w:jc w:val="both"/>
        <w:rPr>
          <w:rFonts w:ascii="Times New Roman" w:hAnsi="Times New Roman" w:cs="Times New Roman"/>
          <w:b/>
          <w:bCs/>
          <w:spacing w:val="-1"/>
          <w:sz w:val="20"/>
          <w:szCs w:val="20"/>
        </w:rPr>
      </w:pPr>
      <w:r w:rsidRPr="001C3CD0">
        <w:rPr>
          <w:rFonts w:ascii="Times New Roman" w:hAnsi="Times New Roman" w:cs="Times New Roman"/>
          <w:b/>
          <w:bCs/>
          <w:spacing w:val="-1"/>
          <w:sz w:val="20"/>
          <w:szCs w:val="20"/>
        </w:rPr>
        <w:t xml:space="preserve">- wzywa Wykonawcę w trybie art. 26 ust. 2 ustawy - do przedłożenia w wyznaczonym terminie, nie krótszym niż 5 dni, dokumentów potwierdzających spełnianie warunków udziału w postępowaniu, wskazanych w rozdz. VI pkt 6.4. oraz dokumentów potwierdzających brak podstaw do wykluczenia </w:t>
      </w:r>
      <w:r w:rsidR="007508E9" w:rsidRPr="001C3CD0">
        <w:rPr>
          <w:rFonts w:ascii="Times New Roman" w:hAnsi="Times New Roman" w:cs="Times New Roman"/>
          <w:b/>
          <w:bCs/>
          <w:spacing w:val="-1"/>
          <w:sz w:val="20"/>
          <w:szCs w:val="20"/>
        </w:rPr>
        <w:br/>
      </w:r>
      <w:r w:rsidRPr="001C3CD0">
        <w:rPr>
          <w:rFonts w:ascii="Times New Roman" w:hAnsi="Times New Roman" w:cs="Times New Roman"/>
          <w:b/>
          <w:bCs/>
          <w:spacing w:val="-1"/>
          <w:sz w:val="20"/>
          <w:szCs w:val="20"/>
        </w:rPr>
        <w:t>z postępowania wskazanych w rozdz. VI pkt 6.3.</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 xml:space="preserve">Ocena spełnienia powyższych warunków dokonywana będzie wg formuły „spełnia - nie spełnia” w oparciu </w:t>
      </w:r>
      <w:r w:rsidR="007508E9" w:rsidRPr="001C3CD0">
        <w:rPr>
          <w:rFonts w:ascii="Times New Roman" w:hAnsi="Times New Roman" w:cs="Times New Roman"/>
          <w:sz w:val="20"/>
          <w:szCs w:val="20"/>
        </w:rPr>
        <w:br/>
      </w:r>
      <w:r w:rsidRPr="001C3CD0">
        <w:rPr>
          <w:rFonts w:ascii="Times New Roman" w:hAnsi="Times New Roman" w:cs="Times New Roman"/>
          <w:sz w:val="20"/>
          <w:szCs w:val="20"/>
        </w:rPr>
        <w:t>o informacje zawarte w oświadczeniach i dokumentach złożonych przez Wykonawcę.</w:t>
      </w:r>
    </w:p>
    <w:p w:rsidR="00AE358F" w:rsidRPr="001C3CD0" w:rsidRDefault="00AE358F" w:rsidP="00AE358F">
      <w:pPr>
        <w:pStyle w:val="Default"/>
        <w:jc w:val="both"/>
        <w:rPr>
          <w:rFonts w:ascii="Times New Roman" w:hAnsi="Times New Roman" w:cs="Times New Roman"/>
          <w:color w:val="auto"/>
          <w:sz w:val="20"/>
          <w:szCs w:val="20"/>
        </w:rPr>
      </w:pP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4. Wykonawca może w celu potwierdzenia spełniania warunków udziału w postępowaniu, polegać na zdolnościach technicznych lub zawodowych lub sytuacji finansowej lub ekonomicznej innych podmiotów, niezależnie od charakteru łączącego go z nim stosunków prawnych (art. 22a ust. 1 ustawy).</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(art.22a ust.2 ustawy).</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6.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art.24 ust.1 pkt.13-22 ustawy.</w:t>
      </w:r>
    </w:p>
    <w:p w:rsidR="00AE358F" w:rsidRPr="001C3CD0" w:rsidRDefault="00AE358F" w:rsidP="00AE358F">
      <w:pPr>
        <w:spacing w:after="0" w:line="240" w:lineRule="auto"/>
        <w:jc w:val="both"/>
        <w:rPr>
          <w:rFonts w:ascii="Times New Roman" w:hAnsi="Times New Roman" w:cs="Times New Roman"/>
          <w:b/>
          <w:bCs/>
          <w:spacing w:val="-1"/>
          <w:sz w:val="20"/>
          <w:szCs w:val="20"/>
        </w:rPr>
      </w:pPr>
      <w:r w:rsidRPr="001C3CD0">
        <w:rPr>
          <w:rFonts w:ascii="Times New Roman" w:hAnsi="Times New Roman" w:cs="Times New Roman"/>
          <w:b/>
          <w:bCs/>
          <w:spacing w:val="-1"/>
          <w:sz w:val="20"/>
          <w:szCs w:val="20"/>
        </w:rPr>
        <w:t xml:space="preserve">W odniesieniu do warunków dotyczących wykształcenia, kwalifikacji zawodowych lub </w:t>
      </w:r>
      <w:r w:rsidRPr="001C3CD0">
        <w:rPr>
          <w:rFonts w:ascii="Times New Roman" w:hAnsi="Times New Roman" w:cs="Times New Roman"/>
          <w:b/>
          <w:bCs/>
          <w:spacing w:val="-1"/>
          <w:sz w:val="20"/>
          <w:szCs w:val="20"/>
          <w:u w:val="single"/>
        </w:rPr>
        <w:t>doświadczenia</w:t>
      </w:r>
      <w:r w:rsidRPr="001C3CD0">
        <w:rPr>
          <w:rFonts w:ascii="Times New Roman" w:hAnsi="Times New Roman" w:cs="Times New Roman"/>
          <w:b/>
          <w:bCs/>
          <w:spacing w:val="-1"/>
          <w:sz w:val="20"/>
          <w:szCs w:val="20"/>
        </w:rPr>
        <w:t xml:space="preserve">, Wykonawcy mogą polegać na zdolnościach innych podmiotów, jeśli </w:t>
      </w:r>
      <w:r w:rsidRPr="001C3CD0">
        <w:rPr>
          <w:rFonts w:ascii="Times New Roman" w:hAnsi="Times New Roman" w:cs="Times New Roman"/>
          <w:b/>
          <w:bCs/>
          <w:spacing w:val="-1"/>
          <w:sz w:val="20"/>
          <w:szCs w:val="20"/>
          <w:u w:val="single"/>
        </w:rPr>
        <w:t>podmioty te zrealizują roboty budowlane</w:t>
      </w:r>
      <w:r w:rsidRPr="001C3CD0">
        <w:rPr>
          <w:rFonts w:ascii="Times New Roman" w:hAnsi="Times New Roman" w:cs="Times New Roman"/>
          <w:b/>
          <w:bCs/>
          <w:spacing w:val="-1"/>
          <w:sz w:val="20"/>
          <w:szCs w:val="20"/>
        </w:rPr>
        <w:t xml:space="preserve"> lub usługi, do realizacji których te zdolności są wymagane.</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 xml:space="preserve">7. Jeżeli zdolności techniczne lub zawodowe lub sytuacja ekonomiczna </w:t>
      </w:r>
      <w:r w:rsidRPr="006F25E6">
        <w:rPr>
          <w:rFonts w:ascii="Times New Roman" w:hAnsi="Times New Roman" w:cs="Times New Roman"/>
          <w:sz w:val="20"/>
          <w:szCs w:val="20"/>
        </w:rPr>
        <w:t>lub finansowa, podmiotu, o którym mowa w pkt. 4., nie potwierdzają spełnienia przez wykonawcę warunków udziału w postępowaniu lub zachodzą wobec tych podmiotów podstawy wykluczenia, zamawiający żąda, aby w wyznaczonym przez niego terminie Wykonawca:</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a) zastąpił ten podmiot innym podmiotem lub podmiotami lub</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lastRenderedPageBreak/>
        <w:t xml:space="preserve">b) zobowiązał się do osobistego wykonania odpowiedniej części zamówienia, jeżeli wykaże zdolności techniczne lub zawodowe lub sytuację finansową lub ekonomiczną, o których mowa w niniejszym rozdziale SIWZ, w pkt. 2.3 </w:t>
      </w:r>
    </w:p>
    <w:p w:rsidR="00AE358F" w:rsidRPr="006F25E6" w:rsidRDefault="00AE358F" w:rsidP="00AE358F">
      <w:pPr>
        <w:pStyle w:val="Default"/>
        <w:jc w:val="both"/>
        <w:rPr>
          <w:rFonts w:ascii="Times New Roman" w:hAnsi="Times New Roman" w:cs="Times New Roman"/>
          <w:color w:val="auto"/>
          <w:sz w:val="20"/>
          <w:szCs w:val="20"/>
        </w:rPr>
      </w:pPr>
    </w:p>
    <w:p w:rsidR="00AE358F" w:rsidRPr="006F25E6" w:rsidRDefault="00AE358F" w:rsidP="00AE358F">
      <w:pPr>
        <w:pStyle w:val="Default"/>
        <w:jc w:val="both"/>
        <w:rPr>
          <w:rFonts w:ascii="Times New Roman" w:hAnsi="Times New Roman" w:cs="Times New Roman"/>
          <w:color w:val="auto"/>
          <w:sz w:val="20"/>
          <w:szCs w:val="20"/>
        </w:rPr>
      </w:pPr>
      <w:r w:rsidRPr="006F25E6">
        <w:rPr>
          <w:rFonts w:ascii="Times New Roman" w:hAnsi="Times New Roman" w:cs="Times New Roman"/>
          <w:color w:val="auto"/>
          <w:sz w:val="20"/>
          <w:szCs w:val="20"/>
        </w:rPr>
        <w:t>8.W przypadku Wykonawców wspólnie ubiegających się o udzielenie zamówienia wymaga się, aby przynajmniej jeden z Wykonawców (lub wspólnie) spełniał wymagania, o których mowa  w pkt. 2.3. niniejszego rozdziału SIWZ. W przypadku konsorcjum żaden z Wykonawców wspólnie ubiegających się o udzielenie zamówienia nie może podlegać wykluczeniu na podstawie art. 24 ust. 1  ustawy.</w:t>
      </w:r>
    </w:p>
    <w:p w:rsidR="00AE358F" w:rsidRPr="006F25E6" w:rsidRDefault="00AE358F" w:rsidP="00AE358F">
      <w:pPr>
        <w:pStyle w:val="Default"/>
        <w:ind w:left="284" w:hanging="284"/>
        <w:jc w:val="both"/>
        <w:rPr>
          <w:rFonts w:ascii="Times New Roman" w:hAnsi="Times New Roman" w:cs="Times New Roman"/>
          <w:color w:val="auto"/>
          <w:sz w:val="20"/>
          <w:szCs w:val="20"/>
        </w:rPr>
      </w:pPr>
    </w:p>
    <w:p w:rsidR="00AE358F" w:rsidRPr="006F25E6" w:rsidRDefault="00AE358F" w:rsidP="00AE358F">
      <w:pPr>
        <w:pStyle w:val="Default"/>
        <w:jc w:val="both"/>
        <w:rPr>
          <w:rFonts w:ascii="Times New Roman" w:hAnsi="Times New Roman" w:cs="Times New Roman"/>
          <w:color w:val="auto"/>
          <w:sz w:val="20"/>
          <w:szCs w:val="20"/>
        </w:rPr>
      </w:pPr>
      <w:r w:rsidRPr="006F25E6">
        <w:rPr>
          <w:rFonts w:ascii="Times New Roman" w:hAnsi="Times New Roman" w:cs="Times New Roman"/>
          <w:b/>
          <w:color w:val="auto"/>
          <w:sz w:val="20"/>
          <w:szCs w:val="20"/>
        </w:rPr>
        <w:t>9.</w:t>
      </w:r>
      <w:r w:rsidRPr="006F25E6">
        <w:rPr>
          <w:rFonts w:ascii="Times New Roman" w:hAnsi="Times New Roman" w:cs="Times New Roman"/>
          <w:color w:val="auto"/>
          <w:sz w:val="20"/>
          <w:szCs w:val="20"/>
        </w:rPr>
        <w:t xml:space="preserve"> Wykonawca może powierzyć wykonanie części zamówienia podwykonawcom. Zamawiający żąda wskazania przez Wykonawcę w ofercie części zamówienia, których wykonanie zamierza powierzyć podwykonawcom </w:t>
      </w:r>
      <w:r w:rsidR="007508E9">
        <w:rPr>
          <w:rFonts w:ascii="Times New Roman" w:hAnsi="Times New Roman" w:cs="Times New Roman"/>
          <w:color w:val="auto"/>
          <w:sz w:val="20"/>
          <w:szCs w:val="20"/>
        </w:rPr>
        <w:br/>
      </w:r>
      <w:r w:rsidRPr="006F25E6">
        <w:rPr>
          <w:rFonts w:ascii="Times New Roman" w:hAnsi="Times New Roman" w:cs="Times New Roman"/>
          <w:color w:val="auto"/>
          <w:sz w:val="20"/>
          <w:szCs w:val="20"/>
        </w:rPr>
        <w:t>i podania przez wykonawcę firm podwykonawców.</w:t>
      </w:r>
    </w:p>
    <w:p w:rsidR="00AE358F" w:rsidRPr="006F25E6" w:rsidRDefault="00AE358F" w:rsidP="00AE358F">
      <w:pPr>
        <w:pStyle w:val="Default"/>
        <w:jc w:val="both"/>
        <w:rPr>
          <w:rFonts w:ascii="Times New Roman" w:hAnsi="Times New Roman" w:cs="Times New Roman"/>
          <w:color w:val="auto"/>
          <w:sz w:val="20"/>
          <w:szCs w:val="20"/>
        </w:rPr>
      </w:pPr>
      <w:r w:rsidRPr="006F25E6">
        <w:rPr>
          <w:rFonts w:ascii="Times New Roman" w:hAnsi="Times New Roman" w:cs="Times New Roman"/>
          <w:color w:val="auto"/>
          <w:sz w:val="20"/>
          <w:szCs w:val="20"/>
        </w:rPr>
        <w:t xml:space="preserve">Udział podwykonawców w realizacji zamówienia lub zmiana podwykonawcy lub powierzenie wykonania części zamówienia w trakcie realizacji zamówienia został uregulowany w przepisach art. 36b i 36ba ustawy. </w:t>
      </w:r>
    </w:p>
    <w:p w:rsidR="00AE358F" w:rsidRPr="006F25E6" w:rsidRDefault="00AE358F" w:rsidP="00AE358F">
      <w:pPr>
        <w:spacing w:after="0" w:line="240" w:lineRule="auto"/>
        <w:jc w:val="both"/>
        <w:rPr>
          <w:rFonts w:ascii="Times New Roman" w:hAnsi="Times New Roman" w:cs="Times New Roman"/>
          <w:b/>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V.A. PODSTAWY WYKLUCZENIA, O KTÓRYCH MOWA W ART. 24 UST. 1 i UST. 5</w:t>
      </w:r>
    </w:p>
    <w:p w:rsidR="00AE358F" w:rsidRPr="006F25E6" w:rsidRDefault="00AE358F" w:rsidP="00AE358F">
      <w:pPr>
        <w:spacing w:after="0" w:line="240" w:lineRule="auto"/>
        <w:jc w:val="both"/>
        <w:rPr>
          <w:rFonts w:ascii="Times New Roman" w:hAnsi="Times New Roman" w:cs="Times New Roman"/>
          <w:b/>
          <w:sz w:val="20"/>
          <w:szCs w:val="20"/>
        </w:rPr>
      </w:pPr>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Cs/>
          <w:spacing w:val="-1"/>
          <w:sz w:val="20"/>
          <w:szCs w:val="20"/>
        </w:rPr>
        <w:t>1. Z postępowania o udzielenie zamówienia wyklucza się:</w:t>
      </w:r>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Cs/>
          <w:spacing w:val="-1"/>
          <w:sz w:val="20"/>
          <w:szCs w:val="20"/>
        </w:rPr>
        <w:t>- Wykonawcę, który nie wykazał spełniania warunków udziału w postępowaniu lub nie został zaproszony do negocjacji lub złożenia ofert wstępnych albo ofert, lub nie wykazał braku podstaw wykluczenia.</w:t>
      </w:r>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Cs/>
          <w:spacing w:val="-1"/>
          <w:sz w:val="20"/>
          <w:szCs w:val="20"/>
        </w:rPr>
        <w:t>- Wykonawcę na podstawie przesłanek  określonych w przepisach art. 24 ust. 1 pkt 13 – 23 ustawy Pzp</w:t>
      </w:r>
    </w:p>
    <w:p w:rsidR="00AE358F" w:rsidRPr="006F25E6" w:rsidRDefault="00AE358F" w:rsidP="00AE358F">
      <w:pPr>
        <w:spacing w:after="0" w:line="240" w:lineRule="auto"/>
        <w:jc w:val="both"/>
        <w:rPr>
          <w:rFonts w:ascii="Times New Roman" w:hAnsi="Times New Roman" w:cs="Times New Roman"/>
          <w:bCs/>
          <w:spacing w:val="-1"/>
          <w:sz w:val="20"/>
          <w:szCs w:val="20"/>
        </w:rPr>
      </w:pPr>
    </w:p>
    <w:p w:rsidR="00AE358F" w:rsidRPr="006F25E6" w:rsidRDefault="00AE358F" w:rsidP="00AE358F">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Cs/>
          <w:spacing w:val="-1"/>
          <w:sz w:val="20"/>
          <w:szCs w:val="20"/>
        </w:rPr>
        <w:t xml:space="preserve">2. </w:t>
      </w:r>
      <w:r w:rsidRPr="006F25E6">
        <w:rPr>
          <w:rFonts w:ascii="Times New Roman" w:hAnsi="Times New Roman" w:cs="Times New Roman"/>
          <w:b/>
          <w:bCs/>
          <w:spacing w:val="-1"/>
          <w:sz w:val="20"/>
          <w:szCs w:val="20"/>
        </w:rPr>
        <w:t>Zamawiający przewiduje również wykluczenie Wykonawcy na podstawie przesłanek określonych w art. 24 ust 5 pkt 1 ustawy Pzp</w:t>
      </w:r>
    </w:p>
    <w:p w:rsidR="00AE358F" w:rsidRPr="006F25E6" w:rsidRDefault="00AE358F" w:rsidP="00AE358F">
      <w:pPr>
        <w:spacing w:after="0" w:line="240" w:lineRule="auto"/>
        <w:jc w:val="both"/>
        <w:rPr>
          <w:rFonts w:ascii="Times New Roman" w:hAnsi="Times New Roman" w:cs="Times New Roman"/>
          <w:b/>
          <w:bCs/>
          <w:spacing w:val="-1"/>
          <w:sz w:val="20"/>
          <w:szCs w:val="20"/>
        </w:rPr>
      </w:pPr>
    </w:p>
    <w:p w:rsidR="00AE358F" w:rsidRPr="006F25E6" w:rsidRDefault="00AE358F" w:rsidP="00AE358F">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
          <w:bCs/>
          <w:spacing w:val="-1"/>
          <w:sz w:val="20"/>
          <w:szCs w:val="20"/>
        </w:rPr>
        <w:t>3. Ofertę Wykonawcy wykluczonego uznaje się za odrzuconą.</w:t>
      </w:r>
    </w:p>
    <w:p w:rsidR="00AE358F" w:rsidRPr="006F25E6" w:rsidRDefault="00AE358F" w:rsidP="00AE358F">
      <w:pPr>
        <w:spacing w:after="0" w:line="240" w:lineRule="auto"/>
        <w:jc w:val="both"/>
        <w:rPr>
          <w:rFonts w:ascii="Times New Roman" w:hAnsi="Times New Roman" w:cs="Times New Roman"/>
          <w:b/>
          <w:bCs/>
          <w:spacing w:val="-1"/>
          <w:sz w:val="20"/>
          <w:szCs w:val="20"/>
        </w:rPr>
      </w:pPr>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Cs/>
          <w:spacing w:val="-1"/>
          <w:sz w:val="20"/>
          <w:szCs w:val="20"/>
        </w:rPr>
        <w:t>4. Wykonawca, który podlega wykluczeniu na podstawie art. 24 ust. 1 pkt 13 i 14 oraz 16-20 lub ust. 5</w:t>
      </w:r>
      <w:r w:rsidR="007718B1">
        <w:rPr>
          <w:rFonts w:ascii="Times New Roman" w:hAnsi="Times New Roman" w:cs="Times New Roman"/>
          <w:bCs/>
          <w:spacing w:val="-1"/>
          <w:sz w:val="20"/>
          <w:szCs w:val="20"/>
        </w:rPr>
        <w:t xml:space="preserve"> pkt 1</w:t>
      </w:r>
      <w:r w:rsidRPr="006F25E6">
        <w:rPr>
          <w:rFonts w:ascii="Times New Roman" w:hAnsi="Times New Roman" w:cs="Times New Roman"/>
          <w:bCs/>
          <w:spacing w:val="-1"/>
          <w:sz w:val="20"/>
          <w:szCs w:val="20"/>
        </w:rPr>
        <w:t xml:space="preserve">, może przedstawić dowody na to, że podjęte przez niego środki są wystarczające do wykazania jego rzetelności, </w:t>
      </w:r>
      <w:r w:rsidRPr="006F25E6">
        <w:rPr>
          <w:rFonts w:ascii="Times New Roman" w:hAnsi="Times New Roman" w:cs="Times New Roman"/>
          <w:bCs/>
          <w:spacing w:val="-1"/>
          <w:sz w:val="20"/>
          <w:szCs w:val="20"/>
        </w:rPr>
        <w:br/>
        <w:t>w szczególności udowodnić naprawienie szkody wyrządzonej przestępstwem lub przestępstwem skarbowym, zadośćuczynienie pieniężne za doznana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E358F" w:rsidRPr="006F25E6" w:rsidRDefault="00AE358F" w:rsidP="00AE358F">
      <w:pPr>
        <w:spacing w:after="0" w:line="240" w:lineRule="auto"/>
        <w:jc w:val="both"/>
        <w:rPr>
          <w:rFonts w:ascii="Times New Roman" w:hAnsi="Times New Roman" w:cs="Times New Roman"/>
          <w:b/>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VI. WYKAZ OŚWIADCZEŃ LUB DOKUMENTÓW, POTWIERDZAJĄCYCH SPEŁNIANIE WARUNKÓW UDZIAŁU W POSTĘPOWANIU ORAZ BRAK PODSTAW WYKLUCZENIA</w:t>
      </w:r>
    </w:p>
    <w:p w:rsidR="00AE358F" w:rsidRPr="006F25E6" w:rsidRDefault="00AE358F" w:rsidP="00AE358F">
      <w:pPr>
        <w:spacing w:after="0" w:line="240" w:lineRule="auto"/>
        <w:jc w:val="both"/>
        <w:rPr>
          <w:rFonts w:ascii="Times New Roman" w:hAnsi="Times New Roman" w:cs="Times New Roman"/>
          <w:b/>
          <w:sz w:val="20"/>
          <w:szCs w:val="20"/>
        </w:rPr>
      </w:pPr>
    </w:p>
    <w:p w:rsidR="00AE358F" w:rsidRPr="006F25E6" w:rsidRDefault="00AE358F" w:rsidP="00AE358F">
      <w:pPr>
        <w:pStyle w:val="Default"/>
        <w:jc w:val="both"/>
        <w:rPr>
          <w:rFonts w:ascii="Times New Roman" w:hAnsi="Times New Roman" w:cs="Times New Roman"/>
          <w:b/>
          <w:color w:val="auto"/>
          <w:sz w:val="20"/>
          <w:szCs w:val="20"/>
        </w:rPr>
      </w:pPr>
      <w:r w:rsidRPr="006F25E6">
        <w:rPr>
          <w:rFonts w:ascii="Times New Roman" w:hAnsi="Times New Roman" w:cs="Times New Roman"/>
          <w:b/>
          <w:color w:val="auto"/>
          <w:sz w:val="20"/>
          <w:szCs w:val="20"/>
        </w:rPr>
        <w:t xml:space="preserve">W przedmiotowym postępowaniu Zamawiający zamierza zastosować procedury, o których mowa </w:t>
      </w:r>
      <w:r w:rsidR="007508E9">
        <w:rPr>
          <w:rFonts w:ascii="Times New Roman" w:hAnsi="Times New Roman" w:cs="Times New Roman"/>
          <w:b/>
          <w:color w:val="auto"/>
          <w:sz w:val="20"/>
          <w:szCs w:val="20"/>
        </w:rPr>
        <w:br/>
        <w:t xml:space="preserve">w </w:t>
      </w:r>
      <w:r w:rsidRPr="006F25E6">
        <w:rPr>
          <w:rFonts w:ascii="Times New Roman" w:hAnsi="Times New Roman" w:cs="Times New Roman"/>
          <w:b/>
          <w:color w:val="auto"/>
          <w:sz w:val="20"/>
          <w:szCs w:val="20"/>
        </w:rPr>
        <w:t>art. 24aa ustawy – tj. procedurę odwróconą dla przeprowadzenia niniejszego postępowania.</w:t>
      </w:r>
    </w:p>
    <w:p w:rsidR="00AE358F" w:rsidRPr="006F25E6" w:rsidRDefault="00AE358F" w:rsidP="00AE358F">
      <w:pPr>
        <w:pStyle w:val="Default"/>
        <w:jc w:val="both"/>
        <w:rPr>
          <w:rFonts w:ascii="Times New Roman" w:hAnsi="Times New Roman" w:cs="Times New Roman"/>
          <w:b/>
          <w:color w:val="auto"/>
          <w:sz w:val="20"/>
          <w:szCs w:val="20"/>
        </w:rPr>
      </w:pPr>
    </w:p>
    <w:p w:rsidR="00AE358F" w:rsidRPr="006F25E6" w:rsidRDefault="00AE358F" w:rsidP="00AE358F">
      <w:pPr>
        <w:pStyle w:val="Default"/>
        <w:jc w:val="both"/>
        <w:rPr>
          <w:rFonts w:ascii="Times New Roman" w:hAnsi="Times New Roman" w:cs="Times New Roman"/>
          <w:color w:val="auto"/>
          <w:sz w:val="20"/>
          <w:szCs w:val="20"/>
          <w:u w:val="single"/>
        </w:rPr>
      </w:pPr>
      <w:r w:rsidRPr="006F25E6">
        <w:rPr>
          <w:rFonts w:ascii="Times New Roman" w:hAnsi="Times New Roman" w:cs="Times New Roman"/>
          <w:color w:val="auto"/>
          <w:sz w:val="20"/>
          <w:szCs w:val="20"/>
          <w:u w:val="single"/>
        </w:rPr>
        <w:t>W procedurze odwróconej Zamawiający najpierw dokonuje oceny złożonych ofert, oceniając je pod katem kryteriów oceny, a następnie sprawdza, czy Wykonawca, którego oferta została oceniona jako najkorzystniejsza,  nie podlega wykluczeniu z postępowania oraz spełnia warunki udziału w przedmiotowym postępowaniu.</w:t>
      </w:r>
    </w:p>
    <w:p w:rsidR="00AE358F" w:rsidRPr="006F25E6" w:rsidRDefault="00AE358F" w:rsidP="00AE358F">
      <w:pPr>
        <w:pStyle w:val="Default"/>
        <w:jc w:val="both"/>
        <w:rPr>
          <w:rFonts w:ascii="Times New Roman" w:hAnsi="Times New Roman" w:cs="Times New Roman"/>
          <w:color w:val="auto"/>
          <w:sz w:val="20"/>
          <w:szCs w:val="20"/>
          <w:u w:val="single"/>
        </w:rPr>
      </w:pPr>
      <w:r w:rsidRPr="006F25E6">
        <w:rPr>
          <w:rFonts w:ascii="Times New Roman" w:hAnsi="Times New Roman" w:cs="Times New Roman"/>
          <w:color w:val="auto"/>
          <w:sz w:val="20"/>
          <w:szCs w:val="20"/>
          <w:u w:val="single"/>
        </w:rPr>
        <w:t>Jeżeli Wykonawca, którego oferta została wybrana, uchyla się od zawarcia umowy lub nie wnosi wymaganego zabezpieczenia należytego wykonania umowy – Zamawiający może zbadać, czy nie podlega wykluczeniu oraz czy spełnia warunki udziału w postępowaniu wykonawca, który złożył ofertę najwyżej ocenioną spośród pozostałych ofert.</w:t>
      </w:r>
    </w:p>
    <w:p w:rsidR="00AE358F" w:rsidRPr="006F25E6" w:rsidRDefault="00AE358F" w:rsidP="00AE358F">
      <w:pPr>
        <w:pStyle w:val="Default"/>
        <w:jc w:val="both"/>
        <w:rPr>
          <w:rFonts w:ascii="Times New Roman" w:hAnsi="Times New Roman" w:cs="Times New Roman"/>
          <w:color w:val="auto"/>
          <w:sz w:val="20"/>
          <w:szCs w:val="20"/>
          <w:u w:val="single"/>
        </w:rPr>
      </w:pP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 xml:space="preserve">6.1. </w:t>
      </w: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 xml:space="preserve">Wykaz oświadczeń, w celu wstępnego potwierdzenia, że wykonawca nie podlega wykluczeniu </w:t>
      </w:r>
      <w:r w:rsidR="007508E9">
        <w:rPr>
          <w:rFonts w:ascii="Times New Roman" w:hAnsi="Times New Roman" w:cs="Times New Roman"/>
          <w:b/>
          <w:bCs/>
          <w:sz w:val="20"/>
          <w:szCs w:val="20"/>
        </w:rPr>
        <w:br/>
      </w:r>
      <w:r w:rsidRPr="006F25E6">
        <w:rPr>
          <w:rFonts w:ascii="Times New Roman" w:hAnsi="Times New Roman" w:cs="Times New Roman"/>
          <w:b/>
          <w:bCs/>
          <w:sz w:val="20"/>
          <w:szCs w:val="20"/>
        </w:rPr>
        <w:t xml:space="preserve">z postępowania oraz spełnia warunki udziału w postępowaniu, określone przez Zamawiającego </w:t>
      </w:r>
      <w:r w:rsidR="007508E9">
        <w:rPr>
          <w:rFonts w:ascii="Times New Roman" w:hAnsi="Times New Roman" w:cs="Times New Roman"/>
          <w:b/>
          <w:bCs/>
          <w:sz w:val="20"/>
          <w:szCs w:val="20"/>
        </w:rPr>
        <w:br/>
      </w:r>
      <w:r w:rsidRPr="006F25E6">
        <w:rPr>
          <w:rFonts w:ascii="Times New Roman" w:hAnsi="Times New Roman" w:cs="Times New Roman"/>
          <w:b/>
          <w:bCs/>
          <w:sz w:val="20"/>
          <w:szCs w:val="20"/>
        </w:rPr>
        <w:t>w niniejszej SIWZ i ogłoszeniu o zamówieniu (wymagane oświadczenia należy złożyć wraz z ofertą) :</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1) oświadczenie o braku podstaw do wykluczenia z postępowania – składane na podstawie art.25a ust.1 pkt 1 ustawy, aktualne na dzień składania ofert, zgodne ze wzorem załącznika nr 3 do SIWZ, stanowiące wstępne potwierdzenie, że wykonawca nie podlega wykluczeniu z postępowania z powodu wystąpienia przesłanek, o których mowa w art.24 ust. 1 pkt 12-23 </w:t>
      </w:r>
      <w:r w:rsidRPr="00A10ECF">
        <w:rPr>
          <w:rFonts w:ascii="Times New Roman" w:hAnsi="Times New Roman" w:cs="Times New Roman"/>
          <w:color w:val="FF0000"/>
          <w:sz w:val="20"/>
          <w:szCs w:val="20"/>
        </w:rPr>
        <w:t xml:space="preserve">i art. 24 ust. 5 pkt </w:t>
      </w:r>
      <w:r>
        <w:rPr>
          <w:rFonts w:ascii="Times New Roman" w:hAnsi="Times New Roman" w:cs="Times New Roman"/>
          <w:sz w:val="20"/>
          <w:szCs w:val="20"/>
        </w:rPr>
        <w:t>1</w:t>
      </w:r>
      <w:r w:rsidRPr="006F25E6">
        <w:rPr>
          <w:rFonts w:ascii="Times New Roman" w:hAnsi="Times New Roman" w:cs="Times New Roman"/>
          <w:sz w:val="20"/>
          <w:szCs w:val="20"/>
        </w:rPr>
        <w:t>ustawy Pzp</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lastRenderedPageBreak/>
        <w:t xml:space="preserve">2) oświadczenie o spełnianiu warunków udziału w postępowaniu – składane na podstawie art. 25a ust.1 pkt 1 ustawy, aktualne na dzień składania ofert, zgodne ze wzorem załącznika nr 4 do SIWZ, stanowiące wstępne potwierdzenie, że wykonawca spełnia warunki udziału w postępowaniu, określone przez Zamawiającego w SIWZ </w:t>
      </w:r>
    </w:p>
    <w:p w:rsidR="00AE358F" w:rsidRPr="006F25E6" w:rsidRDefault="00AE358F" w:rsidP="00AE358F">
      <w:pPr>
        <w:pStyle w:val="Default"/>
        <w:jc w:val="both"/>
        <w:rPr>
          <w:rFonts w:ascii="Times New Roman" w:hAnsi="Times New Roman" w:cs="Times New Roman"/>
          <w:b/>
          <w:bCs/>
          <w:color w:val="auto"/>
          <w:sz w:val="20"/>
          <w:szCs w:val="20"/>
        </w:rPr>
      </w:pP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6.2.</w:t>
      </w: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Dokumenty dotyczące przynależności do Grupy Kapitałowej, w celu wykazania braku podstaw do wykluczenia z postępowania na podstawie art. 24 ust. 1 pkt. 23) ustawy :</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1) zgodnie z art.24 ust.11 ustawy – wykonawca w terminie 3 dni od dnia zamieszczenia na stronie internetowej Zamawiającego informacji, o której mowa w art. 86 ust. 5 ustawy, przekazuje zamawiającemu oświadczenie o przynależności lub braku przynależności do tej samej grupy kapitałowej (wzór oświadczenia stanowi załącznik nr 5 do SIWZ).</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Wraz ze złożeniem oświadczenia, wykonawca może przedstawić dowody, że powiązania z innym wykonawcą nie prowadzą do zakłócenia konkurencji w postępowaniu o udzielenie zamówienia.</w:t>
      </w:r>
    </w:p>
    <w:p w:rsidR="00AE358F" w:rsidRPr="006F25E6" w:rsidRDefault="00AE358F" w:rsidP="00AE358F">
      <w:pPr>
        <w:pStyle w:val="Default"/>
        <w:jc w:val="both"/>
        <w:rPr>
          <w:rFonts w:ascii="Times New Roman" w:hAnsi="Times New Roman" w:cs="Times New Roman"/>
          <w:b/>
          <w:color w:val="auto"/>
          <w:sz w:val="20"/>
          <w:szCs w:val="20"/>
        </w:rPr>
      </w:pP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6.3.</w:t>
      </w: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Wykaz oświadczeń lub dokumentów, składanych przez wykonawcę w postępowaniu jedynie na wezwanie</w:t>
      </w: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i/>
          <w:sz w:val="20"/>
          <w:szCs w:val="20"/>
        </w:rPr>
      </w:pPr>
      <w:r w:rsidRPr="006F25E6">
        <w:rPr>
          <w:rFonts w:ascii="Times New Roman" w:hAnsi="Times New Roman" w:cs="Times New Roman"/>
          <w:b/>
          <w:bCs/>
          <w:sz w:val="20"/>
          <w:szCs w:val="20"/>
        </w:rPr>
        <w:t xml:space="preserve">Zamawiającego - potwierdzających brak podstaw do wykluczenia wykonawcy z postępowania, </w:t>
      </w:r>
      <w:r w:rsidRPr="006F25E6">
        <w:rPr>
          <w:rFonts w:ascii="Times New Roman" w:hAnsi="Times New Roman" w:cs="Times New Roman"/>
          <w:b/>
          <w:bCs/>
          <w:i/>
          <w:sz w:val="20"/>
          <w:szCs w:val="20"/>
        </w:rPr>
        <w:t>(oprócz oświadczenia, o którym mowa w pkt. 6.1. ust. 1 . SIWZ):</w:t>
      </w: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i/>
          <w:sz w:val="20"/>
          <w:szCs w:val="20"/>
        </w:rPr>
      </w:pPr>
      <w:r w:rsidRPr="006F25E6">
        <w:rPr>
          <w:rFonts w:ascii="Times New Roman" w:hAnsi="Times New Roman" w:cs="Times New Roman"/>
          <w:bCs/>
          <w:i/>
          <w:sz w:val="20"/>
          <w:szCs w:val="20"/>
        </w:rPr>
        <w:t xml:space="preserve">w celu potwierdzenia okoliczności, o których </w:t>
      </w:r>
      <w:r w:rsidRPr="006F25E6">
        <w:rPr>
          <w:rFonts w:ascii="Times New Roman" w:hAnsi="Times New Roman" w:cs="Times New Roman"/>
          <w:i/>
          <w:sz w:val="20"/>
          <w:szCs w:val="20"/>
        </w:rPr>
        <w:t xml:space="preserve">mowa w art.25 ust.1 pkt.3 ustawy </w:t>
      </w:r>
    </w:p>
    <w:p w:rsidR="00AE358F" w:rsidRPr="006F25E6" w:rsidRDefault="00AE358F" w:rsidP="00AE358F">
      <w:pPr>
        <w:spacing w:after="0" w:line="240" w:lineRule="auto"/>
        <w:jc w:val="both"/>
        <w:rPr>
          <w:rFonts w:ascii="Times New Roman" w:hAnsi="Times New Roman" w:cs="Times New Roman"/>
          <w:b/>
          <w:bCs/>
          <w:spacing w:val="-1"/>
          <w:sz w:val="20"/>
          <w:szCs w:val="20"/>
        </w:rPr>
      </w:pPr>
    </w:p>
    <w:p w:rsidR="00AE358F" w:rsidRPr="006F25E6" w:rsidRDefault="00AE358F" w:rsidP="00AE358F">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
          <w:bCs/>
          <w:spacing w:val="-1"/>
          <w:sz w:val="20"/>
          <w:szCs w:val="20"/>
        </w:rPr>
        <w:t>Zamawiający żąda następujących dokumentów:</w:t>
      </w:r>
    </w:p>
    <w:p w:rsidR="00AE358F" w:rsidRPr="006F25E6" w:rsidRDefault="00AE358F" w:rsidP="00AE358F">
      <w:pPr>
        <w:spacing w:after="0" w:line="240" w:lineRule="auto"/>
        <w:jc w:val="both"/>
        <w:rPr>
          <w:rFonts w:ascii="Times New Roman" w:hAnsi="Times New Roman" w:cs="Times New Roman"/>
          <w:b/>
          <w:bCs/>
          <w:spacing w:val="-1"/>
          <w:sz w:val="20"/>
          <w:szCs w:val="20"/>
        </w:rPr>
      </w:pPr>
    </w:p>
    <w:p w:rsidR="00AE358F" w:rsidRPr="006F25E6" w:rsidRDefault="00AE358F" w:rsidP="00AE358F">
      <w:pPr>
        <w:pStyle w:val="Akapitzlist"/>
        <w:numPr>
          <w:ilvl w:val="0"/>
          <w:numId w:val="11"/>
        </w:num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informacji z Krajowego Rejestru Karnego w zakresie określonym w art. 24 ust. 1 pkt 13, 14  i 21 ustawy</w:t>
      </w:r>
      <w:r>
        <w:rPr>
          <w:rFonts w:ascii="Times New Roman" w:hAnsi="Times New Roman" w:cs="Times New Roman"/>
          <w:sz w:val="20"/>
          <w:szCs w:val="20"/>
        </w:rPr>
        <w:t xml:space="preserve"> </w:t>
      </w:r>
      <w:r w:rsidRPr="006F25E6">
        <w:rPr>
          <w:rFonts w:ascii="Times New Roman" w:hAnsi="Times New Roman" w:cs="Times New Roman"/>
          <w:sz w:val="20"/>
          <w:szCs w:val="20"/>
        </w:rPr>
        <w:t>wystawionej nie wcześniej niż 6 miesięcy przed upływem terminu składania ofert;</w:t>
      </w:r>
    </w:p>
    <w:p w:rsidR="00AE358F" w:rsidRPr="000C0541" w:rsidRDefault="00AE358F" w:rsidP="00AE358F">
      <w:pPr>
        <w:spacing w:after="0" w:line="240" w:lineRule="auto"/>
        <w:rPr>
          <w:rFonts w:ascii="Times New Roman" w:hAnsi="Times New Roman" w:cs="Times New Roman"/>
          <w:sz w:val="20"/>
          <w:szCs w:val="20"/>
        </w:rPr>
      </w:pPr>
    </w:p>
    <w:p w:rsidR="00AE358F" w:rsidRPr="006F25E6" w:rsidRDefault="00AE358F" w:rsidP="00AE358F">
      <w:pPr>
        <w:pStyle w:val="Akapitzlist"/>
        <w:numPr>
          <w:ilvl w:val="0"/>
          <w:numId w:val="11"/>
        </w:num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E358F" w:rsidRPr="006F25E6" w:rsidRDefault="00AE358F" w:rsidP="00AE358F">
      <w:pPr>
        <w:spacing w:after="0" w:line="240" w:lineRule="auto"/>
        <w:rPr>
          <w:rFonts w:ascii="Times New Roman" w:hAnsi="Times New Roman" w:cs="Times New Roman"/>
          <w:sz w:val="20"/>
          <w:szCs w:val="20"/>
        </w:rPr>
      </w:pPr>
    </w:p>
    <w:p w:rsidR="00AE358F" w:rsidRPr="006F25E6" w:rsidRDefault="00AE358F" w:rsidP="00AE358F">
      <w:pPr>
        <w:pStyle w:val="Akapitzlist"/>
        <w:numPr>
          <w:ilvl w:val="0"/>
          <w:numId w:val="11"/>
        </w:num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E358F" w:rsidRPr="006F25E6" w:rsidRDefault="00AE358F" w:rsidP="00AE358F">
      <w:pPr>
        <w:pStyle w:val="Akapitzlist"/>
        <w:spacing w:after="0" w:line="240" w:lineRule="auto"/>
        <w:jc w:val="both"/>
        <w:rPr>
          <w:rFonts w:ascii="Times New Roman" w:hAnsi="Times New Roman" w:cs="Times New Roman"/>
          <w:sz w:val="20"/>
          <w:szCs w:val="20"/>
        </w:rPr>
      </w:pPr>
    </w:p>
    <w:p w:rsidR="00AE358F" w:rsidRPr="006F25E6" w:rsidRDefault="00AE358F" w:rsidP="00AE358F">
      <w:pPr>
        <w:pStyle w:val="Akapitzlist"/>
        <w:numPr>
          <w:ilvl w:val="0"/>
          <w:numId w:val="11"/>
        </w:num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oświadczenia wykonawcy o braku orzeczenia wobec niego tytułem środka zapobiegawczego zakazu ubiegania się o zamówienia publiczne;</w:t>
      </w:r>
    </w:p>
    <w:p w:rsidR="00AE358F" w:rsidRPr="006F25E6" w:rsidRDefault="00AE358F" w:rsidP="00AE358F">
      <w:pPr>
        <w:pStyle w:val="Default"/>
        <w:jc w:val="both"/>
        <w:rPr>
          <w:rFonts w:ascii="Times New Roman" w:hAnsi="Times New Roman" w:cs="Times New Roman"/>
          <w:b/>
          <w:color w:val="auto"/>
          <w:sz w:val="20"/>
          <w:szCs w:val="20"/>
        </w:rPr>
      </w:pPr>
    </w:p>
    <w:p w:rsidR="00AE358F" w:rsidRPr="006F25E6" w:rsidRDefault="00AE358F" w:rsidP="00AE358F">
      <w:pPr>
        <w:pStyle w:val="Default"/>
        <w:jc w:val="both"/>
        <w:rPr>
          <w:rFonts w:ascii="Times New Roman" w:hAnsi="Times New Roman" w:cs="Times New Roman"/>
          <w:b/>
          <w:color w:val="auto"/>
          <w:sz w:val="20"/>
          <w:szCs w:val="20"/>
          <w:u w:val="single"/>
        </w:rPr>
      </w:pPr>
      <w:r w:rsidRPr="006F25E6">
        <w:rPr>
          <w:rFonts w:ascii="Times New Roman" w:hAnsi="Times New Roman" w:cs="Times New Roman"/>
          <w:b/>
          <w:color w:val="auto"/>
          <w:sz w:val="20"/>
          <w:szCs w:val="20"/>
          <w:u w:val="single"/>
        </w:rPr>
        <w:t>Zamawiający żąda przedłożenia powyżej wskazanych dokumentów przez Wykonawcę w odniesieniu do Wykonawcy i do podmiotu, na zasobach którego polega Wykonawca.</w:t>
      </w:r>
    </w:p>
    <w:p w:rsidR="00AE358F" w:rsidRPr="006F25E6" w:rsidRDefault="00AE358F" w:rsidP="00AE358F">
      <w:pPr>
        <w:pStyle w:val="Default"/>
        <w:jc w:val="both"/>
        <w:rPr>
          <w:rFonts w:ascii="Times New Roman" w:hAnsi="Times New Roman" w:cs="Times New Roman"/>
          <w:b/>
          <w:color w:val="auto"/>
          <w:sz w:val="20"/>
          <w:szCs w:val="20"/>
        </w:rPr>
      </w:pP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6.4.</w:t>
      </w: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i/>
          <w:sz w:val="20"/>
          <w:szCs w:val="20"/>
        </w:rPr>
      </w:pPr>
      <w:r w:rsidRPr="006F25E6">
        <w:rPr>
          <w:rFonts w:ascii="Times New Roman" w:hAnsi="Times New Roman" w:cs="Times New Roman"/>
          <w:b/>
          <w:bCs/>
          <w:sz w:val="20"/>
          <w:szCs w:val="20"/>
        </w:rPr>
        <w:t xml:space="preserve">Wykaz oświadczeń lub dokumentów, składanych przez wykonawcę w postępowaniu jedynie na wezwanie zamawiającego - potwierdzających spełnianie przez wykonawcę warunków udziału w postępowaniu dotyczących zdolności technicznej lub zawodowej, określonych przez zamawiającego w  rozdz. V pkt. 2.3. SIWZ </w:t>
      </w:r>
      <w:r w:rsidRPr="006F25E6">
        <w:rPr>
          <w:rFonts w:ascii="Times New Roman" w:hAnsi="Times New Roman" w:cs="Times New Roman"/>
          <w:b/>
          <w:bCs/>
          <w:i/>
          <w:sz w:val="20"/>
          <w:szCs w:val="20"/>
        </w:rPr>
        <w:t>(oprócz oświadczenia, o którym mowa w pkt. 6.1. ust. 2 . SIWZ):</w:t>
      </w: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i/>
          <w:sz w:val="20"/>
          <w:szCs w:val="20"/>
        </w:rPr>
      </w:pPr>
      <w:r w:rsidRPr="006F25E6">
        <w:rPr>
          <w:rFonts w:ascii="Times New Roman" w:hAnsi="Times New Roman" w:cs="Times New Roman"/>
          <w:bCs/>
          <w:i/>
          <w:sz w:val="20"/>
          <w:szCs w:val="20"/>
        </w:rPr>
        <w:t xml:space="preserve">w celu potwierdzenia okoliczności, o których </w:t>
      </w:r>
      <w:r w:rsidRPr="006F25E6">
        <w:rPr>
          <w:rFonts w:ascii="Times New Roman" w:hAnsi="Times New Roman" w:cs="Times New Roman"/>
          <w:i/>
          <w:sz w:val="20"/>
          <w:szCs w:val="20"/>
        </w:rPr>
        <w:t xml:space="preserve">mowa w art.25 ust.1 pkt.1 ustawy </w:t>
      </w: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sz w:val="20"/>
          <w:szCs w:val="20"/>
        </w:rPr>
      </w:pP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1) </w:t>
      </w:r>
      <w:r w:rsidRPr="006F25E6">
        <w:rPr>
          <w:rFonts w:ascii="Times New Roman" w:hAnsi="Times New Roman" w:cs="Times New Roman"/>
          <w:b/>
          <w:sz w:val="20"/>
          <w:szCs w:val="20"/>
        </w:rPr>
        <w:t>wykaz robót budowlanych</w:t>
      </w:r>
      <w:r w:rsidRPr="006F25E6">
        <w:rPr>
          <w:rFonts w:ascii="Times New Roman" w:hAnsi="Times New Roman" w:cs="Times New Roman"/>
          <w:sz w:val="20"/>
          <w:szCs w:val="20"/>
        </w:rPr>
        <w:t xml:space="preserve"> wykonanych nie wcześniej niż w okresie pięciu lat przed upływem terminu składania ofert, a jeżeli okres prowadzenia działalności jest krótszy – w tym okresie, 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ich uzyskać – inne dokumenty (wzór wykazu robót stanowi załącznik nr 6 do SIWZ). W przypadku wykonawców wspólnie ubiegających się o udzielenie zamówienia – wykaz ten składa przynajmniej jeden z wykonawców.</w:t>
      </w:r>
    </w:p>
    <w:p w:rsidR="00AE358F" w:rsidRPr="006F25E6" w:rsidRDefault="00AE358F" w:rsidP="00AE358F">
      <w:pPr>
        <w:pStyle w:val="Akapitzlist"/>
        <w:numPr>
          <w:ilvl w:val="0"/>
          <w:numId w:val="12"/>
        </w:num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jeżeli w dokumentach składanych w celu potwierdzenia spełniania warunków udziału w postępowaniu, kwoty będą wyrażane w walucie obcej, kwoty te zostaną przeliczone na PLN wg średniego</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lastRenderedPageBreak/>
        <w:t>kursu PLN w stosunku do walut obcych, ogłaszanego przez Narodowy Bank Polski (tabela A kursów średnich walut obcych) w dniu zamieszczenia ogłoszenia w Biuletynie Zamówień Publicznych.</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2) </w:t>
      </w:r>
      <w:r w:rsidRPr="006F25E6">
        <w:rPr>
          <w:rFonts w:ascii="Times New Roman" w:hAnsi="Times New Roman" w:cs="Times New Roman"/>
          <w:b/>
          <w:sz w:val="20"/>
          <w:szCs w:val="20"/>
        </w:rPr>
        <w:t>wykaz osób</w:t>
      </w:r>
      <w:r w:rsidRPr="006F25E6">
        <w:rPr>
          <w:rFonts w:ascii="Times New Roman" w:hAnsi="Times New Roman" w:cs="Times New Roman"/>
          <w:sz w:val="20"/>
          <w:szCs w:val="20"/>
        </w:rPr>
        <w:t>, skierowanych przez wykonawcę do realizacji zamówienia publicznego, w szczególności odpowiedzialnych za kierowanie robotami budowlanymi wraz z informacją na temat ich kwalifikacji zawodowych, uprawnień, doświadczenia i wykształcenia niezbędnych do wykonania zamówienia publicznego, a także zakresu wykonywanych przez nie czynności oraz informacją o podstawie dysponowania tymi osobami (wzór wykazu osób stanowi załącznik nr 7 do SIWZ).</w:t>
      </w:r>
    </w:p>
    <w:p w:rsidR="00AE358F" w:rsidRPr="006F25E6" w:rsidRDefault="00AE358F" w:rsidP="00AE358F">
      <w:pPr>
        <w:pStyle w:val="Default"/>
        <w:jc w:val="both"/>
        <w:rPr>
          <w:rFonts w:ascii="Times New Roman" w:hAnsi="Times New Roman" w:cs="Times New Roman"/>
          <w:color w:val="auto"/>
          <w:sz w:val="20"/>
          <w:szCs w:val="20"/>
        </w:rPr>
      </w:pP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6.5.</w:t>
      </w:r>
    </w:p>
    <w:p w:rsidR="00AE358F" w:rsidRPr="006F25E6" w:rsidRDefault="00AE358F" w:rsidP="007718B1">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Wykaz oświadczeń lub dokumentów, składanych przez wykonawcę w postępowaniu (na wezwanie</w:t>
      </w:r>
      <w:r w:rsidR="007718B1">
        <w:rPr>
          <w:rFonts w:ascii="Times New Roman" w:hAnsi="Times New Roman" w:cs="Times New Roman"/>
          <w:b/>
          <w:bCs/>
          <w:sz w:val="20"/>
          <w:szCs w:val="20"/>
        </w:rPr>
        <w:t xml:space="preserve"> </w:t>
      </w:r>
      <w:r w:rsidRPr="006F25E6">
        <w:rPr>
          <w:rFonts w:ascii="Times New Roman" w:hAnsi="Times New Roman" w:cs="Times New Roman"/>
          <w:b/>
          <w:bCs/>
          <w:sz w:val="20"/>
          <w:szCs w:val="20"/>
        </w:rPr>
        <w:t>zamawiającego) potwierdzających, że oferowane roboty odpowiadają wymaganiom określonym w SIWZ</w:t>
      </w:r>
    </w:p>
    <w:p w:rsidR="00AE358F" w:rsidRPr="006F25E6" w:rsidRDefault="00AE358F" w:rsidP="007718B1">
      <w:pPr>
        <w:autoSpaceDE w:val="0"/>
        <w:autoSpaceDN w:val="0"/>
        <w:adjustRightInd w:val="0"/>
        <w:spacing w:after="0" w:line="240" w:lineRule="auto"/>
        <w:jc w:val="both"/>
        <w:rPr>
          <w:rFonts w:ascii="Times New Roman" w:hAnsi="Times New Roman" w:cs="Times New Roman"/>
          <w:i/>
          <w:sz w:val="20"/>
          <w:szCs w:val="20"/>
        </w:rPr>
      </w:pPr>
      <w:r w:rsidRPr="006F25E6">
        <w:rPr>
          <w:rFonts w:ascii="Times New Roman" w:hAnsi="Times New Roman" w:cs="Times New Roman"/>
          <w:i/>
          <w:sz w:val="20"/>
          <w:szCs w:val="20"/>
        </w:rPr>
        <w:t>(w celu potwierdzenie okoliczności, o których mowa w art.25 ust. 1 pkt.2 ustawy).</w:t>
      </w:r>
    </w:p>
    <w:p w:rsidR="00AE358F" w:rsidRPr="006F25E6" w:rsidRDefault="00AE358F" w:rsidP="00AE358F">
      <w:pPr>
        <w:autoSpaceDE w:val="0"/>
        <w:autoSpaceDN w:val="0"/>
        <w:adjustRightInd w:val="0"/>
        <w:spacing w:after="0" w:line="240" w:lineRule="auto"/>
        <w:jc w:val="both"/>
        <w:rPr>
          <w:rFonts w:ascii="Times New Roman" w:hAnsi="Times New Roman" w:cs="Times New Roman"/>
          <w:b/>
          <w:sz w:val="20"/>
          <w:szCs w:val="20"/>
        </w:rPr>
      </w:pPr>
    </w:p>
    <w:p w:rsidR="00AE358F" w:rsidRPr="006F25E6" w:rsidRDefault="00AE358F" w:rsidP="00AE358F">
      <w:pPr>
        <w:autoSpaceDE w:val="0"/>
        <w:autoSpaceDN w:val="0"/>
        <w:adjustRightInd w:val="0"/>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nie dotyczy niniejszego postępowania</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6.6.</w:t>
      </w: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Pozostałe dokumenty składane przez wykonawcę wraz z ofertą:</w:t>
      </w:r>
    </w:p>
    <w:p w:rsidR="00AE358F" w:rsidRPr="006F25E6" w:rsidRDefault="00AE358F" w:rsidP="00AE358F">
      <w:pPr>
        <w:autoSpaceDE w:val="0"/>
        <w:autoSpaceDN w:val="0"/>
        <w:adjustRightInd w:val="0"/>
        <w:spacing w:after="0" w:line="240" w:lineRule="auto"/>
        <w:jc w:val="both"/>
        <w:rPr>
          <w:rFonts w:ascii="Times New Roman" w:hAnsi="Times New Roman" w:cs="Times New Roman"/>
          <w:b/>
          <w:bCs/>
          <w:sz w:val="20"/>
          <w:szCs w:val="20"/>
        </w:rPr>
      </w:pP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bookmarkStart w:id="0" w:name="_GoBack"/>
      <w:r w:rsidRPr="006F25E6">
        <w:rPr>
          <w:rFonts w:ascii="Times New Roman" w:hAnsi="Times New Roman" w:cs="Times New Roman"/>
          <w:sz w:val="20"/>
          <w:szCs w:val="20"/>
        </w:rPr>
        <w:t xml:space="preserve">1) </w:t>
      </w:r>
      <w:r w:rsidRPr="006F25E6">
        <w:rPr>
          <w:rFonts w:ascii="Times New Roman" w:hAnsi="Times New Roman" w:cs="Times New Roman"/>
          <w:b/>
          <w:sz w:val="20"/>
          <w:szCs w:val="20"/>
        </w:rPr>
        <w:t>formularz cenowy</w:t>
      </w:r>
      <w:r w:rsidRPr="006F25E6">
        <w:rPr>
          <w:rFonts w:ascii="Times New Roman" w:hAnsi="Times New Roman" w:cs="Times New Roman"/>
          <w:sz w:val="20"/>
          <w:szCs w:val="20"/>
        </w:rPr>
        <w:t xml:space="preserve"> (zgodne ze wzorem formularza oferty - za</w:t>
      </w:r>
      <w:r w:rsidR="00FD6762">
        <w:rPr>
          <w:rFonts w:ascii="Times New Roman" w:hAnsi="Times New Roman" w:cs="Times New Roman"/>
          <w:sz w:val="20"/>
          <w:szCs w:val="20"/>
        </w:rPr>
        <w:t>łącznik nr 1 do SIWZ) wypełniany dla zadania</w:t>
      </w:r>
      <w:r w:rsidRPr="006F25E6">
        <w:rPr>
          <w:rFonts w:ascii="Times New Roman" w:hAnsi="Times New Roman" w:cs="Times New Roman"/>
          <w:sz w:val="20"/>
          <w:szCs w:val="20"/>
        </w:rPr>
        <w:t xml:space="preserve">, na które Wykonawca składa swoją ofertę. </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2) w przypadku jeżeli Wykonawca w celu wykazania spełniania warunków udziału w postępowaniu polega na zasobach innych podmiotów: </w:t>
      </w:r>
      <w:r w:rsidRPr="006F25E6">
        <w:rPr>
          <w:rFonts w:ascii="Times New Roman" w:hAnsi="Times New Roman" w:cs="Times New Roman"/>
          <w:b/>
          <w:sz w:val="20"/>
          <w:szCs w:val="20"/>
        </w:rPr>
        <w:t>pisemne zobowiązanie (oświadczenie) innych podmiotów</w:t>
      </w:r>
      <w:r w:rsidRPr="006F25E6">
        <w:rPr>
          <w:rFonts w:ascii="Times New Roman" w:hAnsi="Times New Roman" w:cs="Times New Roman"/>
          <w:sz w:val="20"/>
          <w:szCs w:val="20"/>
        </w:rPr>
        <w:t xml:space="preserve"> do oddania do dyspozycji zasobów niezbędnych do realizacji zamówienia, na okres korzystania z nich przy wykonaniu </w:t>
      </w:r>
      <w:r w:rsidRPr="001C3CD0">
        <w:rPr>
          <w:rFonts w:ascii="Times New Roman" w:hAnsi="Times New Roman" w:cs="Times New Roman"/>
          <w:sz w:val="20"/>
          <w:szCs w:val="20"/>
        </w:rPr>
        <w:t>zamówienia (złożone w oryginale).</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E358F" w:rsidRPr="001C3CD0" w:rsidRDefault="00AE358F" w:rsidP="00AE358F">
      <w:pPr>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Zgodnie z zapisami § 9.1. Rozporządzenia w sprawie rodzaju dokumentów -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AE358F" w:rsidRPr="001C3CD0" w:rsidRDefault="00AE358F" w:rsidP="00AE358F">
      <w:pPr>
        <w:pStyle w:val="Akapitzlist"/>
        <w:numPr>
          <w:ilvl w:val="0"/>
          <w:numId w:val="13"/>
        </w:numPr>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zakres dostępnych wykonawcy zasobów innego podmiotu;</w:t>
      </w:r>
    </w:p>
    <w:p w:rsidR="00AE358F" w:rsidRPr="001C3CD0" w:rsidRDefault="00AE358F" w:rsidP="00AE358F">
      <w:pPr>
        <w:pStyle w:val="Akapitzlist"/>
        <w:numPr>
          <w:ilvl w:val="0"/>
          <w:numId w:val="13"/>
        </w:numPr>
        <w:suppressAutoHyphens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sposób wykorzystania zasobów innego podmiotu, przez wykonawcę, przy wykonywaniu zamówienia publicznego;</w:t>
      </w:r>
    </w:p>
    <w:p w:rsidR="00AE358F" w:rsidRPr="001C3CD0" w:rsidRDefault="00AE358F" w:rsidP="00AE358F">
      <w:pPr>
        <w:pStyle w:val="Akapitzlist"/>
        <w:numPr>
          <w:ilvl w:val="0"/>
          <w:numId w:val="13"/>
        </w:numPr>
        <w:suppressAutoHyphens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zakres i okres udziału innego podmiotu przy wykonywaniu zamówienia publicznego;</w:t>
      </w:r>
    </w:p>
    <w:p w:rsidR="00AE358F" w:rsidRPr="001C3CD0" w:rsidRDefault="00AE358F" w:rsidP="00AE358F">
      <w:pPr>
        <w:pStyle w:val="Akapitzlist"/>
        <w:numPr>
          <w:ilvl w:val="0"/>
          <w:numId w:val="13"/>
        </w:numPr>
        <w:suppressAutoHyphens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 xml:space="preserve">czy podmiot, na zdolnościach którego wykonawca polega w odniesieniu do warunków udziału </w:t>
      </w:r>
      <w:r w:rsidRPr="001C3CD0">
        <w:rPr>
          <w:rFonts w:ascii="Times New Roman" w:hAnsi="Times New Roman" w:cs="Times New Roman"/>
          <w:sz w:val="20"/>
          <w:szCs w:val="20"/>
        </w:rPr>
        <w:br/>
        <w:t>w postępowaniu dotyczących wykształcenia, kwalifikacji zawodowych lub doświadczenia, zrealizuje roboty budowlane lub usługi, których wskazane zdolności dotyczą.</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 xml:space="preserve">3) w przypadku wykonawców wspólnie ubiegających się o udzielenie zamówienia: </w:t>
      </w:r>
      <w:r w:rsidRPr="001C3CD0">
        <w:rPr>
          <w:rFonts w:ascii="Times New Roman" w:hAnsi="Times New Roman" w:cs="Times New Roman"/>
          <w:b/>
          <w:sz w:val="20"/>
          <w:szCs w:val="20"/>
        </w:rPr>
        <w:t>pełnomocnictwo</w:t>
      </w:r>
      <w:r w:rsidRPr="001C3CD0">
        <w:rPr>
          <w:rFonts w:ascii="Times New Roman" w:hAnsi="Times New Roman" w:cs="Times New Roman"/>
          <w:sz w:val="20"/>
          <w:szCs w:val="20"/>
        </w:rPr>
        <w:t>, o którym mowa w rozdziale X - SIWZ (w oryginale lub notarialnie poświadczonej za zgodność z oryginałem kopii)</w:t>
      </w:r>
    </w:p>
    <w:p w:rsidR="00AE358F" w:rsidRPr="001C3CD0" w:rsidRDefault="00AE358F" w:rsidP="00AE358F">
      <w:pPr>
        <w:autoSpaceDE w:val="0"/>
        <w:autoSpaceDN w:val="0"/>
        <w:adjustRightInd w:val="0"/>
        <w:spacing w:after="0" w:line="240" w:lineRule="auto"/>
        <w:jc w:val="both"/>
        <w:rPr>
          <w:rFonts w:ascii="Times New Roman" w:hAnsi="Times New Roman" w:cs="Times New Roman"/>
          <w:b/>
          <w:sz w:val="20"/>
          <w:szCs w:val="20"/>
        </w:rPr>
      </w:pPr>
      <w:r w:rsidRPr="001C3CD0">
        <w:rPr>
          <w:rFonts w:ascii="Times New Roman" w:hAnsi="Times New Roman" w:cs="Times New Roman"/>
          <w:sz w:val="20"/>
          <w:szCs w:val="20"/>
        </w:rPr>
        <w:t xml:space="preserve">4) w przypadku składania oferty przez pełnomocnika Wykonawcy – </w:t>
      </w:r>
      <w:r w:rsidRPr="001C3CD0">
        <w:rPr>
          <w:rFonts w:ascii="Times New Roman" w:hAnsi="Times New Roman" w:cs="Times New Roman"/>
          <w:b/>
          <w:sz w:val="20"/>
          <w:szCs w:val="20"/>
        </w:rPr>
        <w:t>pełnomocnictwo do reprezentowania</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b/>
          <w:sz w:val="20"/>
          <w:szCs w:val="20"/>
        </w:rPr>
        <w:t>wykonawcy</w:t>
      </w:r>
      <w:r w:rsidRPr="001C3CD0">
        <w:rPr>
          <w:rFonts w:ascii="Times New Roman" w:hAnsi="Times New Roman" w:cs="Times New Roman"/>
          <w:sz w:val="20"/>
          <w:szCs w:val="20"/>
        </w:rPr>
        <w:t xml:space="preserve"> przez pełnomocnika (w oryginale lub notarialnie poświadczonej za zgodność z oryginałem kopii)</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 xml:space="preserve">5) w przypadku </w:t>
      </w:r>
      <w:r w:rsidRPr="001C3CD0">
        <w:rPr>
          <w:rFonts w:ascii="Times New Roman" w:hAnsi="Times New Roman" w:cs="Times New Roman"/>
          <w:b/>
          <w:sz w:val="20"/>
          <w:szCs w:val="20"/>
        </w:rPr>
        <w:t>oferty równoważnej</w:t>
      </w:r>
      <w:r w:rsidRPr="001C3CD0">
        <w:rPr>
          <w:rFonts w:ascii="Times New Roman" w:hAnsi="Times New Roman" w:cs="Times New Roman"/>
          <w:sz w:val="20"/>
          <w:szCs w:val="20"/>
        </w:rPr>
        <w:t xml:space="preserve"> z zastosowaniem materiałów o równoważnych parametrach technicznych, należy dodatkowo złożyć wraz z ofertą :</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 xml:space="preserve">a) oświadczenie, że złożył ofertę równoważną oraz że zaproponowane zmiany spełniają wszystkie wymagania </w:t>
      </w:r>
      <w:r w:rsidRPr="006F25E6">
        <w:rPr>
          <w:rFonts w:ascii="Times New Roman" w:hAnsi="Times New Roman" w:cs="Times New Roman"/>
          <w:sz w:val="20"/>
          <w:szCs w:val="20"/>
        </w:rPr>
        <w:t>określone przez Zamawiającego w niniejszej SIWZ i dokumentacji technicznej.</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b) wykaz zmian, zawierający dokładny opis zmian dotyczący zastosowanych materiałów równoważnych</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6) w przypadku wspólnego ubiegania się o zamówienie przez dwóch lub więcej Wykonawców (np. konsorcjum, spółka cywilna) – każdy z wykonawców zobowiązany jest złożyć wraz z ofertą – aktualne na dzień składania ofert oświadczenia o braku podstaw do wykluczenia z postępowania (załącznik nr 3 do SIWZ) oraz oświadczenie o spełnianiu warunków udziału w postępowaniu (załącznik nr 4 do SIWZ) w zakresie, w którym każdy z wykonawców wykazuje spełnianie warunków udziału w postępowaniu.</w:t>
      </w:r>
    </w:p>
    <w:bookmarkEnd w:id="0"/>
    <w:p w:rsidR="00AE358F" w:rsidRPr="006F25E6" w:rsidRDefault="00AE358F" w:rsidP="00AE358F">
      <w:pPr>
        <w:pStyle w:val="Default"/>
        <w:jc w:val="both"/>
        <w:rPr>
          <w:rFonts w:ascii="Times New Roman" w:hAnsi="Times New Roman" w:cs="Times New Roman"/>
          <w:b/>
          <w:color w:val="auto"/>
          <w:sz w:val="20"/>
          <w:szCs w:val="20"/>
        </w:rPr>
      </w:pP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bCs/>
          <w:sz w:val="20"/>
          <w:szCs w:val="20"/>
        </w:rPr>
        <w:t xml:space="preserve">6.7. Zgodnie z art.25a ust.3 ustawy, wykonawca, który powołuje się na zasoby innych podmiotów, </w:t>
      </w:r>
      <w:r w:rsidRPr="006F25E6">
        <w:rPr>
          <w:rFonts w:ascii="Times New Roman" w:hAnsi="Times New Roman" w:cs="Times New Roman"/>
          <w:sz w:val="20"/>
          <w:szCs w:val="20"/>
        </w:rPr>
        <w:t>w celu</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wykazania braku istnienia wobec nich podstaw do wykluczenia oraz spełniania, w zakresie, w jakim powołuje się na ich zasoby, warunków udziału w postępowaniu:</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zamieszcza informację o tych podmiotach w oświadczeniach, o których mowa w pkt. 6.1 ust. 1-2 SIWZ, podając ich firmę (pełna nazwa, imię, nazwisko, adres).</w:t>
      </w:r>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sz w:val="20"/>
          <w:szCs w:val="20"/>
        </w:rPr>
        <w:lastRenderedPageBreak/>
        <w:t xml:space="preserve">- na wezwanie Zamawiającego przedkłada dokumenty </w:t>
      </w:r>
      <w:r w:rsidRPr="006F25E6">
        <w:rPr>
          <w:rFonts w:ascii="Times New Roman" w:hAnsi="Times New Roman" w:cs="Times New Roman"/>
          <w:bCs/>
          <w:spacing w:val="-1"/>
          <w:sz w:val="20"/>
          <w:szCs w:val="20"/>
        </w:rPr>
        <w:t xml:space="preserve">potwierdzające brak podstaw do wykluczenia </w:t>
      </w:r>
      <w:r w:rsidRPr="006F25E6">
        <w:rPr>
          <w:rFonts w:ascii="Times New Roman" w:hAnsi="Times New Roman" w:cs="Times New Roman"/>
          <w:bCs/>
          <w:spacing w:val="-1"/>
          <w:sz w:val="20"/>
          <w:szCs w:val="20"/>
        </w:rPr>
        <w:br/>
        <w:t>z postępowania wskazanych w rozdz. VI pkt 6.3.</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bCs/>
          <w:sz w:val="20"/>
          <w:szCs w:val="20"/>
        </w:rPr>
        <w:t>6.8. Zgodnie z art.25a ust. 5 ustawy, zamawiający żąda, aby wykonawca</w:t>
      </w:r>
      <w:r w:rsidRPr="006F25E6">
        <w:rPr>
          <w:rFonts w:ascii="Times New Roman" w:hAnsi="Times New Roman" w:cs="Times New Roman"/>
          <w:sz w:val="20"/>
          <w:szCs w:val="20"/>
        </w:rPr>
        <w:t xml:space="preserve">, który zamierza powierzyć wykonanie części zamówienia podwykonawcom, w celu wykazania braku istnienia wobec nich podstaw wykluczenia z udziału w postępowaniu - zamieścił informację o tych podwykonawcach w oświadczeniu, </w:t>
      </w:r>
      <w:r w:rsidRPr="006F25E6">
        <w:rPr>
          <w:rFonts w:ascii="Times New Roman" w:hAnsi="Times New Roman" w:cs="Times New Roman"/>
          <w:sz w:val="20"/>
          <w:szCs w:val="20"/>
        </w:rPr>
        <w:br/>
        <w:t>o którym mowa w pkt 6.1. ust. 1 SIWZ podając ich firmę (pełna nazwa, imię, nazwisko, adres) .</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p>
    <w:p w:rsidR="00AE358F" w:rsidRPr="001C3CD0" w:rsidRDefault="00AE358F" w:rsidP="00AE358F">
      <w:pPr>
        <w:tabs>
          <w:tab w:val="left" w:pos="284"/>
        </w:tabs>
        <w:spacing w:after="0" w:line="240" w:lineRule="auto"/>
        <w:jc w:val="both"/>
        <w:rPr>
          <w:rFonts w:ascii="Times New Roman" w:hAnsi="Times New Roman" w:cs="Times New Roman"/>
          <w:sz w:val="20"/>
          <w:szCs w:val="20"/>
        </w:rPr>
      </w:pPr>
      <w:r w:rsidRPr="001C3CD0">
        <w:rPr>
          <w:rFonts w:ascii="Times New Roman" w:hAnsi="Times New Roman" w:cs="Times New Roman"/>
          <w:b/>
          <w:sz w:val="20"/>
          <w:szCs w:val="20"/>
        </w:rPr>
        <w:t>6.9</w:t>
      </w:r>
      <w:r w:rsidRPr="001C3CD0">
        <w:rPr>
          <w:rFonts w:ascii="Times New Roman" w:hAnsi="Times New Roman" w:cs="Times New Roman"/>
          <w:sz w:val="20"/>
          <w:szCs w:val="20"/>
        </w:rPr>
        <w:t xml:space="preserve">. Jeżeli </w:t>
      </w:r>
      <w:r w:rsidRPr="001C3CD0">
        <w:rPr>
          <w:rFonts w:ascii="Times New Roman" w:hAnsi="Times New Roman" w:cs="Times New Roman"/>
          <w:b/>
          <w:sz w:val="20"/>
          <w:szCs w:val="20"/>
        </w:rPr>
        <w:t>Wykonawca ma siedzibę lub miejsce zamieszkania poza terytorium Rzeczypospolitej Polskiej,</w:t>
      </w:r>
      <w:r w:rsidRPr="001C3CD0">
        <w:rPr>
          <w:rFonts w:ascii="Times New Roman" w:hAnsi="Times New Roman" w:cs="Times New Roman"/>
          <w:sz w:val="20"/>
          <w:szCs w:val="20"/>
        </w:rPr>
        <w:t xml:space="preserve"> zamiast dokumentów, o których mowa w pkt 6.3. – składa dokument lub dokumenty wystawione w kraju</w:t>
      </w:r>
      <w:r w:rsidRPr="001C3CD0">
        <w:rPr>
          <w:rFonts w:ascii="Times New Roman" w:hAnsi="Times New Roman" w:cs="Times New Roman"/>
          <w:sz w:val="20"/>
          <w:szCs w:val="20"/>
        </w:rPr>
        <w:br/>
        <w:t>w którym Wykonawca ma siedzibę lub miejsce zamieszkania, odpowiednie do wymaganych od wykonawców krajowych, określonych co do rodzaju w zakresie wskazanym w § 7 ust. 1 Rozporządzenia Ministra Rozwoju z dnia 26.07.2016r. w sprawie rodzajów dokumentów, jakich może żądać zamawiający od wykonawcy w postępowaniu o udzieleniu zamówienia.</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p>
    <w:p w:rsidR="00AE358F" w:rsidRPr="001C3CD0" w:rsidRDefault="00AE358F" w:rsidP="00AE358F">
      <w:pPr>
        <w:autoSpaceDE w:val="0"/>
        <w:autoSpaceDN w:val="0"/>
        <w:adjustRightInd w:val="0"/>
        <w:spacing w:after="0" w:line="240" w:lineRule="auto"/>
        <w:jc w:val="both"/>
        <w:rPr>
          <w:rFonts w:ascii="Times New Roman" w:hAnsi="Times New Roman" w:cs="Times New Roman"/>
          <w:b/>
          <w:bCs/>
          <w:sz w:val="20"/>
          <w:szCs w:val="20"/>
        </w:rPr>
      </w:pPr>
      <w:r w:rsidRPr="001C3CD0">
        <w:rPr>
          <w:rFonts w:ascii="Times New Roman" w:hAnsi="Times New Roman" w:cs="Times New Roman"/>
          <w:b/>
          <w:bCs/>
          <w:sz w:val="20"/>
          <w:szCs w:val="20"/>
        </w:rPr>
        <w:t>6.10. Forma składanych oświadczeń i dokumentów:</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1) oświadczenia, o których mowa w Rozporządzeniu Ministra Rozwoju z dnia 26.07.2016 r. w sprawie rodzajów dokumentów, jakich może żądać zamawiający od wykonawcy w postępowaniu o udzielenie zamówienia, dotyczące wykonawcy i innych podmiotów, na których zdolnościach lub sytuacji polega wykonawca na zasadach określonych w art.22a ustawy oraz dotyczące podwykonawców, składane są w oryginale (dotyczy oświadczeń, o których mowa w pkt.6.3. lit. e-g, oraz pkt.6.4. ust. 1 i 2 SIWZ)</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 xml:space="preserve">2) dokumenty, o których mowa w Rozporządzeniu Ministra Rozwoju z dnia 26.07.2016 r. w sprawie rodzajów dokumentów, jakich może żądać zamawiający od wykonawcy w postępowaniu o udzielenie zamówienia, inne niż oświadczenia, o których mowa w ust.1), składane są w oryginale lub kopii poświadczonej za zgodność </w:t>
      </w:r>
      <w:r w:rsidRPr="001C3CD0">
        <w:rPr>
          <w:rFonts w:ascii="Times New Roman" w:hAnsi="Times New Roman" w:cs="Times New Roman"/>
          <w:sz w:val="20"/>
          <w:szCs w:val="20"/>
        </w:rPr>
        <w:br/>
        <w:t>z oryginałem</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3) wszelkie pełnomocnictwa składane są w oryginale lub notarialnie poświadczonej za zgodność z oryginałem kopii</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b/>
          <w:bCs/>
          <w:sz w:val="20"/>
          <w:szCs w:val="20"/>
        </w:rPr>
        <w:t>6.11. Zgodnie z treścią art.26 ust.2 ustawy, zamawiający  wezwie wykonawcę</w:t>
      </w:r>
      <w:r w:rsidRPr="001C3CD0">
        <w:rPr>
          <w:rFonts w:ascii="Times New Roman" w:hAnsi="Times New Roman" w:cs="Times New Roman"/>
          <w:sz w:val="20"/>
          <w:szCs w:val="20"/>
        </w:rPr>
        <w:t>, którego oferta została najwyżej oceniona, do złożenia w wyznaczonym, nie krótszym niż 5 dni, terminie aktualnych na dzień złożenia oświadczeń lub dokumentów potwierdzających okoliczności, o których mowa w art.25 ust.1 ustawy (dotyczy dokumentów wymienionych w pkt. 6.3. i 6.4. SIWZ).</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b/>
          <w:bCs/>
          <w:sz w:val="20"/>
          <w:szCs w:val="20"/>
        </w:rPr>
        <w:t>6.12. Zgodnie z treścią art.26 ust.2f ustawy</w:t>
      </w:r>
      <w:r w:rsidRPr="001C3CD0">
        <w:rPr>
          <w:rFonts w:ascii="Times New Roman" w:hAnsi="Times New Roman" w:cs="Times New Roman"/>
          <w:sz w:val="20"/>
          <w:szCs w:val="20"/>
        </w:rPr>
        <w:t>, jeżeli jest to niezbędne do zapewnienia odpowiedniego przebiegu postępowania,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AE358F" w:rsidRPr="001C3CD0" w:rsidRDefault="00AE358F" w:rsidP="00AE358F">
      <w:pPr>
        <w:tabs>
          <w:tab w:val="left" w:pos="284"/>
        </w:tabs>
        <w:spacing w:after="0" w:line="240" w:lineRule="auto"/>
        <w:jc w:val="both"/>
        <w:rPr>
          <w:rFonts w:ascii="Times New Roman" w:hAnsi="Times New Roman" w:cs="Times New Roman"/>
          <w:sz w:val="20"/>
          <w:szCs w:val="20"/>
        </w:rPr>
      </w:pPr>
      <w:r w:rsidRPr="001C3CD0">
        <w:rPr>
          <w:rFonts w:ascii="Times New Roman" w:hAnsi="Times New Roman" w:cs="Times New Roman"/>
          <w:b/>
          <w:sz w:val="20"/>
          <w:szCs w:val="20"/>
        </w:rPr>
        <w:t xml:space="preserve">6.13. Oświadczenie Wykonawcy </w:t>
      </w:r>
      <w:r w:rsidRPr="001C3CD0">
        <w:rPr>
          <w:rFonts w:ascii="Times New Roman" w:hAnsi="Times New Roman" w:cs="Times New Roman"/>
          <w:sz w:val="20"/>
          <w:szCs w:val="20"/>
        </w:rPr>
        <w:t>– w przypadku, gdy wybór oferty będzie prowadził do powstania u Zamawiającego obowiązku podatkowego – należy wskazać towar lub usługę oraz ich wartość bez kwoty podatku.</w:t>
      </w:r>
    </w:p>
    <w:p w:rsidR="00AE358F" w:rsidRPr="001C3CD0" w:rsidRDefault="00AE358F" w:rsidP="00AE358F">
      <w:pPr>
        <w:spacing w:after="0" w:line="240" w:lineRule="auto"/>
        <w:ind w:left="360"/>
        <w:jc w:val="both"/>
        <w:rPr>
          <w:rFonts w:ascii="Times New Roman" w:hAnsi="Times New Roman" w:cs="Times New Roman"/>
          <w:sz w:val="20"/>
          <w:szCs w:val="20"/>
        </w:rPr>
      </w:pPr>
    </w:p>
    <w:p w:rsidR="00AE358F" w:rsidRPr="001C3CD0" w:rsidRDefault="00AE358F" w:rsidP="00AE358F">
      <w:pPr>
        <w:spacing w:after="0" w:line="240" w:lineRule="auto"/>
        <w:jc w:val="both"/>
        <w:rPr>
          <w:rFonts w:ascii="Times New Roman" w:hAnsi="Times New Roman" w:cs="Times New Roman"/>
          <w:b/>
          <w:sz w:val="20"/>
          <w:szCs w:val="20"/>
        </w:rPr>
      </w:pPr>
      <w:r w:rsidRPr="001C3CD0">
        <w:rPr>
          <w:rFonts w:ascii="Times New Roman" w:hAnsi="Times New Roman" w:cs="Times New Roman"/>
          <w:b/>
          <w:sz w:val="20"/>
          <w:szCs w:val="20"/>
        </w:rPr>
        <w:t>ROZDZIAŁ VII. INFORMACJA O SPOSOBIE POROZUMIEWANIA SIĘ ZAMAWIAJĄCEGO                     Z WYKONAWCAMI ORAZ PRZEKAZYWANIA OŚWIADCZEŃ LUB DOKUMENTÓW, JEŻELI ZAMAWIAJĄCY, W SYTUACJACH OKREŚLONYCH W ART. 10C-10E, PRZEWIDUJE INNY SPOSÓB POROZUMIEWANIA SIĘ NIŻ PRZY UZYCIU ŚRODKÓW KOMUNIKACJI NELEKTRONICZNEJ, A TAKŻE WSKAZANIE OSÓB UPRAWNIONYCH DO POROZUMIEWANIA  SIĘ  Z  WYKONAWCAMI</w:t>
      </w:r>
    </w:p>
    <w:p w:rsidR="00AE358F" w:rsidRPr="001C3CD0" w:rsidRDefault="00AE358F" w:rsidP="00AE358F">
      <w:pPr>
        <w:pStyle w:val="Akapitzlist"/>
        <w:numPr>
          <w:ilvl w:val="1"/>
          <w:numId w:val="14"/>
        </w:numPr>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Zamawiający urzęduje w dni pracujące od poniedziałku do piątku w godzinach od 8</w:t>
      </w:r>
      <w:r w:rsidRPr="001C3CD0">
        <w:rPr>
          <w:rFonts w:ascii="Times New Roman" w:hAnsi="Times New Roman" w:cs="Times New Roman"/>
          <w:sz w:val="20"/>
          <w:szCs w:val="20"/>
          <w:vertAlign w:val="superscript"/>
        </w:rPr>
        <w:t>00</w:t>
      </w:r>
      <w:r w:rsidRPr="001C3CD0">
        <w:rPr>
          <w:rFonts w:ascii="Times New Roman" w:hAnsi="Times New Roman" w:cs="Times New Roman"/>
          <w:sz w:val="20"/>
          <w:szCs w:val="20"/>
        </w:rPr>
        <w:t xml:space="preserve"> do 16</w:t>
      </w:r>
      <w:r w:rsidRPr="001C3CD0">
        <w:rPr>
          <w:rFonts w:ascii="Times New Roman" w:hAnsi="Times New Roman" w:cs="Times New Roman"/>
          <w:sz w:val="20"/>
          <w:szCs w:val="20"/>
          <w:vertAlign w:val="superscript"/>
        </w:rPr>
        <w:t>00</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b/>
          <w:sz w:val="20"/>
          <w:szCs w:val="20"/>
        </w:rPr>
        <w:t>2</w:t>
      </w:r>
      <w:r w:rsidRPr="001C3CD0">
        <w:rPr>
          <w:rFonts w:ascii="Times New Roman" w:hAnsi="Times New Roman" w:cs="Times New Roman"/>
          <w:sz w:val="20"/>
          <w:szCs w:val="20"/>
        </w:rPr>
        <w:t>. Oferty należy składać w formie pisemnej, za pośrednictwem operatora pocztowego w rozumieniu ustawy z dnia 23 listopada 2012r. Prawo poc</w:t>
      </w:r>
      <w:r w:rsidR="00C77CCC">
        <w:rPr>
          <w:rFonts w:ascii="Times New Roman" w:hAnsi="Times New Roman" w:cs="Times New Roman"/>
          <w:sz w:val="20"/>
          <w:szCs w:val="20"/>
        </w:rPr>
        <w:t xml:space="preserve">ztowe (Dz. U. z 2017 r. poz. 1481 z </w:t>
      </w:r>
      <w:proofErr w:type="spellStart"/>
      <w:r w:rsidR="00C77CCC">
        <w:rPr>
          <w:rFonts w:ascii="Times New Roman" w:hAnsi="Times New Roman" w:cs="Times New Roman"/>
          <w:sz w:val="20"/>
          <w:szCs w:val="20"/>
        </w:rPr>
        <w:t>późn</w:t>
      </w:r>
      <w:proofErr w:type="spellEnd"/>
      <w:r w:rsidR="00C77CCC">
        <w:rPr>
          <w:rFonts w:ascii="Times New Roman" w:hAnsi="Times New Roman" w:cs="Times New Roman"/>
          <w:sz w:val="20"/>
          <w:szCs w:val="20"/>
        </w:rPr>
        <w:t>. zm.</w:t>
      </w:r>
      <w:r w:rsidRPr="001C3CD0">
        <w:rPr>
          <w:rFonts w:ascii="Times New Roman" w:hAnsi="Times New Roman" w:cs="Times New Roman"/>
          <w:sz w:val="20"/>
          <w:szCs w:val="20"/>
        </w:rPr>
        <w:t>), osobiście lub za pośrednictwem posłańca, na adres wskazany w rozdziale I.</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b/>
          <w:sz w:val="20"/>
          <w:szCs w:val="20"/>
        </w:rPr>
        <w:t>3</w:t>
      </w:r>
      <w:r w:rsidRPr="001C3CD0">
        <w:rPr>
          <w:rFonts w:ascii="Times New Roman" w:hAnsi="Times New Roman" w:cs="Times New Roman"/>
          <w:sz w:val="20"/>
          <w:szCs w:val="20"/>
        </w:rPr>
        <w:t>. W postępowaniu komunikacja między Zamawiającym a Wykonawcami odbywa się zgodnie z wyborem Zamawiającego za pośrednictwem operatora pocztowego w rozumieniu ustawy z dnia 23 listopada 2012r. Prawo</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 xml:space="preserve">pocztowe </w:t>
      </w:r>
      <w:r w:rsidR="00C77CCC">
        <w:rPr>
          <w:rFonts w:ascii="Times New Roman" w:hAnsi="Times New Roman" w:cs="Times New Roman"/>
          <w:sz w:val="20"/>
          <w:szCs w:val="20"/>
        </w:rPr>
        <w:t xml:space="preserve">(Dz. U. z 2017 r. poz. 1481 z </w:t>
      </w:r>
      <w:proofErr w:type="spellStart"/>
      <w:r w:rsidR="00C77CCC">
        <w:rPr>
          <w:rFonts w:ascii="Times New Roman" w:hAnsi="Times New Roman" w:cs="Times New Roman"/>
          <w:sz w:val="20"/>
          <w:szCs w:val="20"/>
        </w:rPr>
        <w:t>późn</w:t>
      </w:r>
      <w:proofErr w:type="spellEnd"/>
      <w:r w:rsidR="00C77CCC">
        <w:rPr>
          <w:rFonts w:ascii="Times New Roman" w:hAnsi="Times New Roman" w:cs="Times New Roman"/>
          <w:sz w:val="20"/>
          <w:szCs w:val="20"/>
        </w:rPr>
        <w:t>. zm.)</w:t>
      </w:r>
      <w:r w:rsidRPr="001C3CD0">
        <w:rPr>
          <w:rFonts w:ascii="Times New Roman" w:hAnsi="Times New Roman" w:cs="Times New Roman"/>
          <w:sz w:val="20"/>
          <w:szCs w:val="20"/>
        </w:rPr>
        <w:t>, osobiście, za pośrednictwem faksu lub przy użyciu środków komunikacji</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sz w:val="20"/>
          <w:szCs w:val="20"/>
        </w:rPr>
        <w:t>elektronicznej w rozumieniu ustawy z dnia 18 lipca 2002 r. o świadczeniu usług drogą elekt</w:t>
      </w:r>
      <w:r w:rsidR="00C77CCC">
        <w:rPr>
          <w:rFonts w:ascii="Times New Roman" w:hAnsi="Times New Roman" w:cs="Times New Roman"/>
          <w:sz w:val="20"/>
          <w:szCs w:val="20"/>
        </w:rPr>
        <w:t xml:space="preserve">roniczną (Dz.U. </w:t>
      </w:r>
      <w:r w:rsidR="00C77CCC">
        <w:rPr>
          <w:rFonts w:ascii="Times New Roman" w:hAnsi="Times New Roman" w:cs="Times New Roman"/>
          <w:sz w:val="20"/>
          <w:szCs w:val="20"/>
        </w:rPr>
        <w:br/>
        <w:t xml:space="preserve">z 2017 poz. 1219 z </w:t>
      </w:r>
      <w:proofErr w:type="spellStart"/>
      <w:r w:rsidR="00C77CCC">
        <w:rPr>
          <w:rFonts w:ascii="Times New Roman" w:hAnsi="Times New Roman" w:cs="Times New Roman"/>
          <w:sz w:val="20"/>
          <w:szCs w:val="20"/>
        </w:rPr>
        <w:t>późn</w:t>
      </w:r>
      <w:proofErr w:type="spellEnd"/>
      <w:r w:rsidR="00C77CCC">
        <w:rPr>
          <w:rFonts w:ascii="Times New Roman" w:hAnsi="Times New Roman" w:cs="Times New Roman"/>
          <w:sz w:val="20"/>
          <w:szCs w:val="20"/>
        </w:rPr>
        <w:t>. zm.</w:t>
      </w:r>
      <w:r w:rsidRPr="001C3CD0">
        <w:rPr>
          <w:rFonts w:ascii="Times New Roman" w:hAnsi="Times New Roman" w:cs="Times New Roman"/>
          <w:sz w:val="20"/>
          <w:szCs w:val="20"/>
        </w:rPr>
        <w:t>)</w:t>
      </w:r>
    </w:p>
    <w:p w:rsidR="00AE358F" w:rsidRPr="001C3CD0" w:rsidRDefault="00AE358F" w:rsidP="00AE358F">
      <w:pPr>
        <w:tabs>
          <w:tab w:val="left" w:pos="567"/>
        </w:tabs>
        <w:suppressAutoHyphens/>
        <w:spacing w:after="0" w:line="240" w:lineRule="auto"/>
        <w:jc w:val="both"/>
        <w:rPr>
          <w:rFonts w:ascii="Times New Roman" w:hAnsi="Times New Roman" w:cs="Times New Roman"/>
          <w:sz w:val="20"/>
          <w:szCs w:val="20"/>
        </w:rPr>
      </w:pPr>
      <w:r w:rsidRPr="001C3CD0">
        <w:rPr>
          <w:rFonts w:ascii="Times New Roman" w:hAnsi="Times New Roman" w:cs="Times New Roman"/>
          <w:b/>
          <w:sz w:val="20"/>
          <w:szCs w:val="20"/>
        </w:rPr>
        <w:lastRenderedPageBreak/>
        <w:t>4</w:t>
      </w:r>
      <w:r w:rsidRPr="001C3CD0">
        <w:rPr>
          <w:rFonts w:ascii="Times New Roman" w:hAnsi="Times New Roman" w:cs="Times New Roman"/>
          <w:sz w:val="20"/>
          <w:szCs w:val="20"/>
        </w:rPr>
        <w:t>. Zamawiający  dopuszcza przekazywanie informacji, wezwań, wyjaśnień, zawiadomień i innych dokumentów (z wyłączeniem oferty oraz pozostałych dokumentów i oświadczeń, dla których zastrzeżona jest wyłącznie forma pisemna) drogą elektroniczną: za pośre</w:t>
      </w:r>
      <w:r w:rsidR="009058B0">
        <w:rPr>
          <w:rFonts w:ascii="Times New Roman" w:hAnsi="Times New Roman" w:cs="Times New Roman"/>
          <w:sz w:val="20"/>
          <w:szCs w:val="20"/>
        </w:rPr>
        <w:t>dnictwem faksu nr (44)</w:t>
      </w:r>
      <w:r w:rsidR="0070527E" w:rsidRPr="0070527E">
        <w:rPr>
          <w:rFonts w:ascii="Times New Roman" w:hAnsi="Times New Roman" w:cs="Times New Roman"/>
          <w:sz w:val="20"/>
          <w:szCs w:val="20"/>
        </w:rPr>
        <w:t xml:space="preserve"> </w:t>
      </w:r>
      <w:r w:rsidR="0070527E">
        <w:rPr>
          <w:rFonts w:ascii="Times New Roman" w:hAnsi="Times New Roman" w:cs="Times New Roman"/>
          <w:sz w:val="20"/>
          <w:szCs w:val="20"/>
        </w:rPr>
        <w:t>) 723 50 33</w:t>
      </w:r>
      <w:r w:rsidR="009058B0">
        <w:rPr>
          <w:rFonts w:ascii="Times New Roman" w:hAnsi="Times New Roman" w:cs="Times New Roman"/>
          <w:sz w:val="20"/>
          <w:szCs w:val="20"/>
        </w:rPr>
        <w:t xml:space="preserve"> </w:t>
      </w:r>
      <w:r w:rsidRPr="001C3CD0">
        <w:rPr>
          <w:rFonts w:ascii="Times New Roman" w:hAnsi="Times New Roman" w:cs="Times New Roman"/>
          <w:sz w:val="20"/>
          <w:szCs w:val="20"/>
        </w:rPr>
        <w:t>lub pocztą</w:t>
      </w:r>
    </w:p>
    <w:p w:rsidR="00AE358F" w:rsidRPr="001C3CD0" w:rsidRDefault="00AE358F" w:rsidP="00AE358F">
      <w:pPr>
        <w:autoSpaceDE w:val="0"/>
        <w:autoSpaceDN w:val="0"/>
        <w:adjustRightInd w:val="0"/>
        <w:spacing w:after="0" w:line="240" w:lineRule="auto"/>
        <w:jc w:val="both"/>
        <w:rPr>
          <w:rStyle w:val="Hipercze"/>
          <w:rFonts w:ascii="Times New Roman" w:hAnsi="Times New Roman" w:cs="Times New Roman"/>
          <w:color w:val="auto"/>
          <w:sz w:val="20"/>
          <w:szCs w:val="20"/>
          <w:u w:val="none"/>
        </w:rPr>
      </w:pPr>
      <w:r w:rsidRPr="001C3CD0">
        <w:rPr>
          <w:rFonts w:ascii="Times New Roman" w:hAnsi="Times New Roman" w:cs="Times New Roman"/>
          <w:sz w:val="20"/>
          <w:szCs w:val="20"/>
        </w:rPr>
        <w:t>elektron</w:t>
      </w:r>
      <w:r w:rsidR="00E76646" w:rsidRPr="001C3CD0">
        <w:rPr>
          <w:rFonts w:ascii="Times New Roman" w:hAnsi="Times New Roman" w:cs="Times New Roman"/>
          <w:sz w:val="20"/>
          <w:szCs w:val="20"/>
        </w:rPr>
        <w:t xml:space="preserve">iczną na adres e-mail : </w:t>
      </w:r>
      <w:r w:rsidR="00E76646" w:rsidRPr="001C3CD0">
        <w:rPr>
          <w:rFonts w:ascii="Times New Roman" w:hAnsi="Times New Roman" w:cs="Times New Roman"/>
          <w:b/>
          <w:sz w:val="20"/>
          <w:szCs w:val="20"/>
        </w:rPr>
        <w:t>poczta@gzk-tomaszow.pl</w:t>
      </w:r>
      <w:r w:rsidR="00E76646" w:rsidRPr="001C3CD0">
        <w:rPr>
          <w:rStyle w:val="Hipercze"/>
          <w:rFonts w:ascii="Times New Roman" w:hAnsi="Times New Roman" w:cs="Times New Roman"/>
          <w:color w:val="auto"/>
          <w:sz w:val="20"/>
          <w:szCs w:val="20"/>
          <w:u w:val="none"/>
        </w:rPr>
        <w:t xml:space="preserve"> </w:t>
      </w:r>
    </w:p>
    <w:p w:rsidR="00AE358F" w:rsidRPr="001C3CD0"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b/>
          <w:sz w:val="20"/>
          <w:szCs w:val="20"/>
        </w:rPr>
        <w:t>5</w:t>
      </w:r>
      <w:r w:rsidRPr="001C3CD0">
        <w:rPr>
          <w:rFonts w:ascii="Times New Roman" w:hAnsi="Times New Roman" w:cs="Times New Roman"/>
          <w:sz w:val="20"/>
          <w:szCs w:val="20"/>
        </w:rPr>
        <w:t>. Zamawiający zastrzega sobie możliwość przesyłania za pośrednictwem faksu lub drogą elektroniczną (numer faks i adres e-mail podane w ofercie wykonawcy) m. in. następujących dokumentów: odpowiedzi na pytania i wyjaśnienia treści SIWZ, wezwań do uzupełnienia dokumentów w trybie art.26 ust.2-3a, wezwań do złożenia wyjaśnień w trybie art.26 ust.4 oraz art.87 ust.1, wezwań do wyjaśnień w zakresie rażąco niskiej ceny w trybie art. 90 ust.1, informacji o poprawieniu omyłek, o których mowa w art.87 ust.2, informacji o wyborze najkorzystniejszej oferty (wynik postępowania), o których mowa w art. 92 ust.1.</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1C3CD0">
        <w:rPr>
          <w:rFonts w:ascii="Times New Roman" w:hAnsi="Times New Roman" w:cs="Times New Roman"/>
          <w:b/>
          <w:sz w:val="20"/>
          <w:szCs w:val="20"/>
        </w:rPr>
        <w:t>6</w:t>
      </w:r>
      <w:r w:rsidRPr="001C3CD0">
        <w:rPr>
          <w:rFonts w:ascii="Times New Roman" w:hAnsi="Times New Roman" w:cs="Times New Roman"/>
          <w:sz w:val="20"/>
          <w:szCs w:val="20"/>
        </w:rPr>
        <w:t>. Jeżeli uczestnicy postępowania przekazują oświadczenia, wniosku, zawiadomienia oraz infor</w:t>
      </w:r>
      <w:r w:rsidRPr="006F25E6">
        <w:rPr>
          <w:rFonts w:ascii="Times New Roman" w:hAnsi="Times New Roman" w:cs="Times New Roman"/>
          <w:sz w:val="20"/>
          <w:szCs w:val="20"/>
        </w:rPr>
        <w:t>macje za pośrednictwem faksu lub przy użyciu środków komunikacji elektronicznej, każda ze stron na żądanie drugiej strony niezwłocznie potwierdza fakt jej otrzymania. W przypadku braku potwierdzenia otrzymania korespondencji przez Wykonawcę, Zamawiający uzna, że korespondencja wysłana przez Zamawiającego na numer faksu/adres poczty elektronicznej podany przez Wykonawcę w ofercie, została Wykonawcy skutecznie doręczona w sposób umożliwiający zapoznanie się z jej treścią (dowód transmisji danych).</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7</w:t>
      </w:r>
      <w:r w:rsidRPr="006F25E6">
        <w:rPr>
          <w:rFonts w:ascii="Times New Roman" w:hAnsi="Times New Roman" w:cs="Times New Roman"/>
          <w:sz w:val="20"/>
          <w:szCs w:val="20"/>
        </w:rPr>
        <w:t>. Zawiadomienia oraz inne informacje przekazane za pomocą faksu lub drogą elektroniczną (na numer faksu</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lub e-mail wskazane przez wykonawcę w jego ofercie) uważa się za złożone z zachowaniem terminu, jeżeli ich</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treść została nadana do adresata przed upływem wyznaczonego terminu.</w:t>
      </w:r>
    </w:p>
    <w:p w:rsidR="00AE358F" w:rsidRPr="006F25E6" w:rsidRDefault="00AE358F" w:rsidP="00AE358F">
      <w:pPr>
        <w:spacing w:after="0" w:line="240" w:lineRule="auto"/>
        <w:jc w:val="both"/>
        <w:rPr>
          <w:rFonts w:ascii="Times New Roman" w:hAnsi="Times New Roman" w:cs="Times New Roman"/>
          <w:bCs/>
          <w:iCs/>
          <w:sz w:val="20"/>
          <w:szCs w:val="20"/>
        </w:rPr>
      </w:pPr>
    </w:p>
    <w:p w:rsidR="00AE358F" w:rsidRPr="006F25E6" w:rsidRDefault="00AE358F" w:rsidP="00AE358F">
      <w:pPr>
        <w:spacing w:after="0" w:line="240" w:lineRule="auto"/>
        <w:jc w:val="both"/>
        <w:rPr>
          <w:rFonts w:ascii="Times New Roman" w:hAnsi="Times New Roman" w:cs="Times New Roman"/>
          <w:bCs/>
          <w:iCs/>
          <w:sz w:val="20"/>
          <w:szCs w:val="20"/>
        </w:rPr>
      </w:pPr>
      <w:r w:rsidRPr="006F25E6">
        <w:rPr>
          <w:rFonts w:ascii="Times New Roman" w:hAnsi="Times New Roman" w:cs="Times New Roman"/>
          <w:b/>
          <w:sz w:val="20"/>
          <w:szCs w:val="20"/>
        </w:rPr>
        <w:t>8</w:t>
      </w:r>
      <w:r w:rsidRPr="006F25E6">
        <w:rPr>
          <w:rFonts w:ascii="Times New Roman" w:hAnsi="Times New Roman" w:cs="Times New Roman"/>
          <w:sz w:val="20"/>
          <w:szCs w:val="20"/>
        </w:rPr>
        <w:t>.Postępowanie prowadzone jest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9</w:t>
      </w:r>
      <w:r w:rsidRPr="006F25E6">
        <w:rPr>
          <w:rFonts w:ascii="Times New Roman" w:hAnsi="Times New Roman" w:cs="Times New Roman"/>
          <w:sz w:val="20"/>
          <w:szCs w:val="20"/>
        </w:rPr>
        <w:t>. Wyjaśnienia dotyczące SIWZ udzielane będą z zachowaniem zasad określonych w art.38 ustawy.</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Wykonawca może zwracać się pisemnie do Zamawiającego o wyjaśnienie treści SIWZ. Zamawiający niezwłocznie udzieli wyjaśnień, jednak nie później niż na 2 dni przed upływem terminu składania ofert, pod warunkiem że wniosek o wyjaśnienie treści SIWZ wpłynie do Zamawiającego nie później niż do końca dnia, </w:t>
      </w:r>
      <w:r w:rsidRPr="006F25E6">
        <w:rPr>
          <w:rFonts w:ascii="Times New Roman" w:hAnsi="Times New Roman" w:cs="Times New Roman"/>
          <w:sz w:val="20"/>
          <w:szCs w:val="20"/>
        </w:rPr>
        <w:br/>
        <w:t>w którym upływa połowa wyznaczonego terminu składania ofert</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10</w:t>
      </w:r>
      <w:r w:rsidRPr="006F25E6">
        <w:rPr>
          <w:rFonts w:ascii="Times New Roman" w:hAnsi="Times New Roman" w:cs="Times New Roman"/>
          <w:sz w:val="20"/>
          <w:szCs w:val="20"/>
        </w:rPr>
        <w:t>. Wykonawca, który uzna za niezbędne uzyskanie wyjaśnień dotyczących treści SIWZ, powinien wystąpić            z zapytaniem do Zamawiającego w sposób wskazany powyżej.</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Wszelką korespondencję należy przekazywać na  adres Zamawiającego, wskazany w rozdziale 1:</w:t>
      </w:r>
    </w:p>
    <w:p w:rsidR="00540AB6" w:rsidRPr="00540AB6" w:rsidRDefault="00AE358F" w:rsidP="00540AB6">
      <w:pPr>
        <w:pStyle w:val="Akapitzlist"/>
        <w:spacing w:after="0" w:line="240" w:lineRule="auto"/>
        <w:jc w:val="both"/>
        <w:rPr>
          <w:rFonts w:ascii="Times New Roman" w:hAnsi="Times New Roman" w:cs="Times New Roman"/>
          <w:b/>
          <w:bCs/>
          <w:sz w:val="20"/>
          <w:szCs w:val="20"/>
        </w:rPr>
      </w:pPr>
      <w:r w:rsidRPr="006F25E6">
        <w:rPr>
          <w:rFonts w:ascii="Times New Roman" w:hAnsi="Times New Roman" w:cs="Times New Roman"/>
          <w:sz w:val="20"/>
          <w:szCs w:val="20"/>
        </w:rPr>
        <w:t>Z dopiskiem: Postępowanie o udzielenie zamówienia publicznego prowadzone w trybie</w:t>
      </w:r>
      <w:r w:rsidR="00E76646">
        <w:rPr>
          <w:rFonts w:ascii="Times New Roman" w:hAnsi="Times New Roman" w:cs="Times New Roman"/>
          <w:sz w:val="20"/>
          <w:szCs w:val="20"/>
        </w:rPr>
        <w:t xml:space="preserve"> przetargu nieograniczonego na:</w:t>
      </w:r>
      <w:r w:rsidR="00540AB6" w:rsidRPr="00540AB6">
        <w:rPr>
          <w:rFonts w:ascii="Times New Roman" w:hAnsi="Times New Roman" w:cs="Times New Roman"/>
          <w:b/>
          <w:bCs/>
          <w:sz w:val="24"/>
          <w:szCs w:val="24"/>
        </w:rPr>
        <w:t xml:space="preserve"> </w:t>
      </w:r>
      <w:r w:rsidR="00540AB6" w:rsidRPr="00540AB6">
        <w:rPr>
          <w:rFonts w:ascii="Times New Roman" w:hAnsi="Times New Roman" w:cs="Times New Roman"/>
          <w:b/>
          <w:bCs/>
          <w:sz w:val="20"/>
          <w:szCs w:val="20"/>
        </w:rPr>
        <w:t>Wykonanie podłączeń do zbiorczej sieci kanalizacji sanitarnej,  budynków znajdujących się w granicach administracyjny</w:t>
      </w:r>
      <w:r w:rsidR="009058B0">
        <w:rPr>
          <w:rFonts w:ascii="Times New Roman" w:hAnsi="Times New Roman" w:cs="Times New Roman"/>
          <w:b/>
          <w:bCs/>
          <w:sz w:val="20"/>
          <w:szCs w:val="20"/>
        </w:rPr>
        <w:t xml:space="preserve">ch gminy Tomaszów Mazowiecki – </w:t>
      </w:r>
      <w:r w:rsidR="00540AB6" w:rsidRPr="00540AB6">
        <w:rPr>
          <w:rFonts w:ascii="Times New Roman" w:hAnsi="Times New Roman" w:cs="Times New Roman"/>
          <w:b/>
          <w:bCs/>
          <w:sz w:val="20"/>
          <w:szCs w:val="20"/>
        </w:rPr>
        <w:t>V etap</w:t>
      </w:r>
    </w:p>
    <w:p w:rsidR="000D375C" w:rsidRDefault="000D375C" w:rsidP="00AE358F">
      <w:pPr>
        <w:pStyle w:val="Akapitzlist"/>
        <w:spacing w:after="0" w:line="240" w:lineRule="auto"/>
        <w:jc w:val="both"/>
        <w:rPr>
          <w:rFonts w:ascii="Times New Roman" w:hAnsi="Times New Roman" w:cs="Times New Roman"/>
          <w:b/>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11.</w:t>
      </w:r>
      <w:r w:rsidRPr="006F25E6">
        <w:rPr>
          <w:rFonts w:ascii="Times New Roman" w:hAnsi="Times New Roman" w:cs="Times New Roman"/>
          <w:sz w:val="20"/>
          <w:szCs w:val="20"/>
        </w:rPr>
        <w:t xml:space="preserve"> Treść zapytań wraz z wyjaśnieniami dotyczącymi SIWZ zostanie przekazana niezwłocznie wszystkim Wykonawcom, którym Zamawiający przekazał SWIZ bez ujawniania źródła zapytania. Treść zapytań oraz wyjaśnienia zostaną również zamieszczone na stronie internetowej Urzędu Gminy.</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12.</w:t>
      </w:r>
      <w:r w:rsidRPr="006F25E6">
        <w:rPr>
          <w:rFonts w:ascii="Times New Roman" w:hAnsi="Times New Roman" w:cs="Times New Roman"/>
          <w:sz w:val="20"/>
          <w:szCs w:val="20"/>
        </w:rPr>
        <w:t xml:space="preserve"> W uzasadnionych przypadkach zamawiający może przed upływem terminu składania ofert zmienić treść SIWZ. Dokonaną zmianę specyfikacji zamawiający przekazuje niezwłocznie wszystkim wykonawcom, którym przekazano SIWZ, a jeżeli specyfikacja jest udostępniana na stronie internetowej, zamieszcza ja także na tej stronie.</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13.</w:t>
      </w:r>
      <w:r w:rsidRPr="006F25E6">
        <w:rPr>
          <w:rFonts w:ascii="Times New Roman" w:hAnsi="Times New Roman" w:cs="Times New Roman"/>
          <w:sz w:val="20"/>
          <w:szCs w:val="20"/>
        </w:rPr>
        <w:t xml:space="preserve"> Wykonawcy są zobowiązani, w przypadku prowadzenia przez Zamawiającego postępowania wyjaśniającego na podstawie art. 87 ustawy, do złożenia wyjaśnień w formie i o treści zgodnej  z zapytaniem Zamawiającego </w:t>
      </w:r>
      <w:r w:rsidRPr="006F25E6">
        <w:rPr>
          <w:rFonts w:ascii="Times New Roman" w:hAnsi="Times New Roman" w:cs="Times New Roman"/>
          <w:sz w:val="20"/>
          <w:szCs w:val="20"/>
        </w:rPr>
        <w:br/>
        <w:t>w ramach postępowania wyjaśniającego.</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14.</w:t>
      </w:r>
      <w:r w:rsidRPr="006F25E6">
        <w:rPr>
          <w:rFonts w:ascii="Times New Roman" w:hAnsi="Times New Roman" w:cs="Times New Roman"/>
          <w:sz w:val="20"/>
          <w:szCs w:val="20"/>
        </w:rPr>
        <w:t xml:space="preserve"> Osobami uprawnionymi do porozumiewania się z Wykonawcami w imieniu Zamawiającego są:</w:t>
      </w:r>
    </w:p>
    <w:p w:rsidR="00AE358F" w:rsidRPr="006F25E6" w:rsidRDefault="00E76646" w:rsidP="00AE35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Edmund Król, Rafał Latocha</w:t>
      </w:r>
    </w:p>
    <w:p w:rsidR="00AE358F" w:rsidRPr="006F25E6" w:rsidRDefault="004310C7" w:rsidP="00AE35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tel. (44) 724 67 55 wew. 42</w:t>
      </w:r>
    </w:p>
    <w:p w:rsidR="00AE358F" w:rsidRPr="006F25E6" w:rsidRDefault="00AE358F" w:rsidP="00AE358F">
      <w:pPr>
        <w:spacing w:after="0" w:line="240" w:lineRule="auto"/>
        <w:jc w:val="both"/>
        <w:rPr>
          <w:rStyle w:val="Hipercze"/>
          <w:rFonts w:ascii="Times New Roman" w:hAnsi="Times New Roman" w:cs="Times New Roman"/>
          <w:color w:val="auto"/>
          <w:sz w:val="20"/>
          <w:szCs w:val="20"/>
        </w:rPr>
      </w:pPr>
      <w:r w:rsidRPr="006F25E6">
        <w:rPr>
          <w:rFonts w:ascii="Times New Roman" w:hAnsi="Times New Roman" w:cs="Times New Roman"/>
          <w:b/>
          <w:sz w:val="20"/>
          <w:szCs w:val="20"/>
        </w:rPr>
        <w:t>15.</w:t>
      </w:r>
      <w:r w:rsidRPr="006F25E6">
        <w:rPr>
          <w:rFonts w:ascii="Times New Roman" w:hAnsi="Times New Roman" w:cs="Times New Roman"/>
          <w:sz w:val="20"/>
          <w:szCs w:val="20"/>
        </w:rPr>
        <w:t xml:space="preserve"> Adres strony internetowej Zamawiającego: </w:t>
      </w:r>
      <w:hyperlink r:id="rId9" w:history="1">
        <w:r w:rsidR="00E76646" w:rsidRPr="00F94345">
          <w:rPr>
            <w:rStyle w:val="Hipercze"/>
            <w:rFonts w:ascii="Times New Roman" w:hAnsi="Times New Roman" w:cs="Times New Roman"/>
            <w:sz w:val="20"/>
            <w:szCs w:val="20"/>
          </w:rPr>
          <w:t>www.ug.tomaszow.maz.bip.cc</w:t>
        </w:r>
      </w:hyperlink>
    </w:p>
    <w:p w:rsidR="00AE358F" w:rsidRPr="006F25E6" w:rsidRDefault="00AE358F" w:rsidP="00AE358F">
      <w:pPr>
        <w:spacing w:after="0" w:line="240" w:lineRule="auto"/>
        <w:jc w:val="both"/>
        <w:rPr>
          <w:rFonts w:ascii="Times New Roman" w:hAnsi="Times New Roman" w:cs="Times New Roman"/>
          <w:b/>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VIII.     WYMAGANIA  DOTYCZĄCE  WADIUM</w:t>
      </w:r>
    </w:p>
    <w:p w:rsidR="00AE358F" w:rsidRPr="006F25E6" w:rsidRDefault="00AE358F" w:rsidP="00AE358F">
      <w:pPr>
        <w:pStyle w:val="Tekstpodstawowy"/>
        <w:numPr>
          <w:ilvl w:val="0"/>
          <w:numId w:val="15"/>
        </w:numPr>
        <w:tabs>
          <w:tab w:val="left" w:pos="16756"/>
        </w:tabs>
        <w:ind w:left="284" w:hanging="284"/>
        <w:jc w:val="both"/>
        <w:rPr>
          <w:rFonts w:cs="Times New Roman"/>
          <w:sz w:val="20"/>
        </w:rPr>
      </w:pPr>
      <w:r w:rsidRPr="006F25E6">
        <w:rPr>
          <w:rFonts w:cs="Times New Roman"/>
          <w:sz w:val="20"/>
        </w:rPr>
        <w:t>Zamawiający nie wymaga złożenia wadium w przedmiotowym postępowaniu</w:t>
      </w:r>
    </w:p>
    <w:p w:rsidR="00AE358F" w:rsidRPr="006F25E6" w:rsidRDefault="00AE358F" w:rsidP="00AE358F">
      <w:pPr>
        <w:pStyle w:val="Tekstpodstawowy"/>
        <w:tabs>
          <w:tab w:val="left" w:pos="16756"/>
        </w:tabs>
        <w:jc w:val="both"/>
        <w:rPr>
          <w:rFonts w:cs="Times New Roman"/>
          <w:sz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IX.     TERMIN  ZWIĄZANIA  OFERTĄ</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w:t>
      </w:r>
      <w:r w:rsidRPr="006F25E6">
        <w:rPr>
          <w:rFonts w:ascii="Times New Roman" w:hAnsi="Times New Roman" w:cs="Times New Roman"/>
          <w:sz w:val="20"/>
          <w:szCs w:val="20"/>
        </w:rPr>
        <w:t xml:space="preserve"> Wykonawca składając ofertę pozostaje nią związany przez okres 30 dni. Bieg terminu związania ofertą rozpoczyna się wraz z upływem terminu składania ofert, licząc od dnia składania ofert włącznie.</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AE358F" w:rsidRPr="006F25E6" w:rsidRDefault="00AE358F" w:rsidP="00AE358F">
      <w:pPr>
        <w:spacing w:after="0" w:line="240" w:lineRule="auto"/>
        <w:jc w:val="both"/>
        <w:rPr>
          <w:rFonts w:ascii="Times New Roman" w:hAnsi="Times New Roman" w:cs="Times New Roman"/>
          <w:iCs/>
          <w:sz w:val="20"/>
          <w:szCs w:val="20"/>
        </w:rPr>
      </w:pPr>
      <w:r w:rsidRPr="006F25E6">
        <w:rPr>
          <w:rFonts w:ascii="Times New Roman" w:hAnsi="Times New Roman" w:cs="Times New Roman"/>
          <w:b/>
          <w:iCs/>
          <w:sz w:val="20"/>
          <w:szCs w:val="20"/>
        </w:rPr>
        <w:lastRenderedPageBreak/>
        <w:t>3.</w:t>
      </w:r>
      <w:r w:rsidRPr="006F25E6">
        <w:rPr>
          <w:rFonts w:ascii="Times New Roman" w:hAnsi="Times New Roman" w:cs="Times New Roman"/>
          <w:iCs/>
          <w:sz w:val="20"/>
          <w:szCs w:val="20"/>
        </w:rPr>
        <w:t xml:space="preserve"> Przedłu</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enie terminu zwi</w:t>
      </w:r>
      <w:r w:rsidRPr="006F25E6">
        <w:rPr>
          <w:rFonts w:ascii="Times New Roman" w:eastAsia="TimesNewRoman" w:hAnsi="Times New Roman" w:cs="Times New Roman"/>
          <w:iCs/>
          <w:sz w:val="20"/>
          <w:szCs w:val="20"/>
        </w:rPr>
        <w:t>ą</w:t>
      </w:r>
      <w:r w:rsidRPr="006F25E6">
        <w:rPr>
          <w:rFonts w:ascii="Times New Roman" w:hAnsi="Times New Roman" w:cs="Times New Roman"/>
          <w:iCs/>
          <w:sz w:val="20"/>
          <w:szCs w:val="20"/>
        </w:rPr>
        <w:t>zania ofert</w:t>
      </w:r>
      <w:r w:rsidRPr="006F25E6">
        <w:rPr>
          <w:rFonts w:ascii="Times New Roman" w:eastAsia="TimesNewRoman" w:hAnsi="Times New Roman" w:cs="Times New Roman"/>
          <w:iCs/>
          <w:sz w:val="20"/>
          <w:szCs w:val="20"/>
        </w:rPr>
        <w:t xml:space="preserve">ą </w:t>
      </w:r>
      <w:r w:rsidRPr="006F25E6">
        <w:rPr>
          <w:rFonts w:ascii="Times New Roman" w:hAnsi="Times New Roman" w:cs="Times New Roman"/>
          <w:iCs/>
          <w:sz w:val="20"/>
          <w:szCs w:val="20"/>
        </w:rPr>
        <w:t>jest dopuszczalne tylko z jednoczesnym przedłu</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eniem okresu wa</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no</w:t>
      </w:r>
      <w:r w:rsidRPr="006F25E6">
        <w:rPr>
          <w:rFonts w:ascii="Times New Roman" w:eastAsia="TimesNewRoman" w:hAnsi="Times New Roman" w:cs="Times New Roman"/>
          <w:iCs/>
          <w:sz w:val="20"/>
          <w:szCs w:val="20"/>
        </w:rPr>
        <w:t>ś</w:t>
      </w:r>
      <w:r w:rsidRPr="006F25E6">
        <w:rPr>
          <w:rFonts w:ascii="Times New Roman" w:hAnsi="Times New Roman" w:cs="Times New Roman"/>
          <w:iCs/>
          <w:sz w:val="20"/>
          <w:szCs w:val="20"/>
        </w:rPr>
        <w:t>ci wadium albo, je</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eli nie jest to mo</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liwie, z wniesieniem nowego wadium na przedłu</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ony okres zwi</w:t>
      </w:r>
      <w:r w:rsidRPr="006F25E6">
        <w:rPr>
          <w:rFonts w:ascii="Times New Roman" w:eastAsia="TimesNewRoman" w:hAnsi="Times New Roman" w:cs="Times New Roman"/>
          <w:iCs/>
          <w:sz w:val="20"/>
          <w:szCs w:val="20"/>
        </w:rPr>
        <w:t>ą</w:t>
      </w:r>
      <w:r w:rsidRPr="006F25E6">
        <w:rPr>
          <w:rFonts w:ascii="Times New Roman" w:hAnsi="Times New Roman" w:cs="Times New Roman"/>
          <w:iCs/>
          <w:sz w:val="20"/>
          <w:szCs w:val="20"/>
        </w:rPr>
        <w:t>zania ofert</w:t>
      </w:r>
      <w:r w:rsidRPr="006F25E6">
        <w:rPr>
          <w:rFonts w:ascii="Times New Roman" w:eastAsia="TimesNewRoman" w:hAnsi="Times New Roman" w:cs="Times New Roman"/>
          <w:iCs/>
          <w:sz w:val="20"/>
          <w:szCs w:val="20"/>
        </w:rPr>
        <w:t>ą</w:t>
      </w:r>
      <w:r w:rsidRPr="006F25E6">
        <w:rPr>
          <w:rFonts w:ascii="Times New Roman" w:hAnsi="Times New Roman" w:cs="Times New Roman"/>
          <w:iCs/>
          <w:sz w:val="20"/>
          <w:szCs w:val="20"/>
        </w:rPr>
        <w:t>. Je</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eli przedłu</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enie terminu zwi</w:t>
      </w:r>
      <w:r w:rsidRPr="006F25E6">
        <w:rPr>
          <w:rFonts w:ascii="Times New Roman" w:eastAsia="TimesNewRoman" w:hAnsi="Times New Roman" w:cs="Times New Roman"/>
          <w:iCs/>
          <w:sz w:val="20"/>
          <w:szCs w:val="20"/>
        </w:rPr>
        <w:t>ą</w:t>
      </w:r>
      <w:r w:rsidRPr="006F25E6">
        <w:rPr>
          <w:rFonts w:ascii="Times New Roman" w:hAnsi="Times New Roman" w:cs="Times New Roman"/>
          <w:iCs/>
          <w:sz w:val="20"/>
          <w:szCs w:val="20"/>
        </w:rPr>
        <w:t>zania ofert</w:t>
      </w:r>
      <w:r w:rsidRPr="006F25E6">
        <w:rPr>
          <w:rFonts w:ascii="Times New Roman" w:eastAsia="TimesNewRoman" w:hAnsi="Times New Roman" w:cs="Times New Roman"/>
          <w:iCs/>
          <w:sz w:val="20"/>
          <w:szCs w:val="20"/>
        </w:rPr>
        <w:t xml:space="preserve">ą </w:t>
      </w:r>
      <w:r w:rsidRPr="006F25E6">
        <w:rPr>
          <w:rFonts w:ascii="Times New Roman" w:hAnsi="Times New Roman" w:cs="Times New Roman"/>
          <w:iCs/>
          <w:sz w:val="20"/>
          <w:szCs w:val="20"/>
        </w:rPr>
        <w:t>dokonywane jest po wyborze oferty najkorzystniejszej, obowi</w:t>
      </w:r>
      <w:r w:rsidRPr="006F25E6">
        <w:rPr>
          <w:rFonts w:ascii="Times New Roman" w:eastAsia="TimesNewRoman" w:hAnsi="Times New Roman" w:cs="Times New Roman"/>
          <w:iCs/>
          <w:sz w:val="20"/>
          <w:szCs w:val="20"/>
        </w:rPr>
        <w:t>ą</w:t>
      </w:r>
      <w:r w:rsidRPr="006F25E6">
        <w:rPr>
          <w:rFonts w:ascii="Times New Roman" w:hAnsi="Times New Roman" w:cs="Times New Roman"/>
          <w:iCs/>
          <w:sz w:val="20"/>
          <w:szCs w:val="20"/>
        </w:rPr>
        <w:t>zek wniesienia nowego wadium lub jego przedłu</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enia dotyczy jedynie wykonawcy, którego oferta została wybrana jako najkorzystniejsza.</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4.</w:t>
      </w:r>
      <w:r w:rsidRPr="006F25E6">
        <w:rPr>
          <w:rFonts w:ascii="Times New Roman" w:hAnsi="Times New Roman" w:cs="Times New Roman"/>
          <w:sz w:val="20"/>
          <w:szCs w:val="20"/>
        </w:rPr>
        <w:t xml:space="preserve"> Wniesienie środków ochrony prawnej po upływie terminu składania ofert zawiesza bieg terminu związania ofertą do czasu ich rozstrzygnięcia. </w:t>
      </w:r>
    </w:p>
    <w:p w:rsidR="00AE358F" w:rsidRDefault="00AE358F" w:rsidP="00AE358F">
      <w:pPr>
        <w:spacing w:after="0" w:line="240" w:lineRule="auto"/>
        <w:jc w:val="both"/>
        <w:rPr>
          <w:rFonts w:ascii="Times New Roman" w:hAnsi="Times New Roman" w:cs="Times New Roman"/>
          <w:b/>
          <w:sz w:val="20"/>
          <w:szCs w:val="20"/>
        </w:rPr>
      </w:pPr>
    </w:p>
    <w:p w:rsidR="001C3CD0" w:rsidRDefault="001C3CD0" w:rsidP="00AE358F">
      <w:pPr>
        <w:spacing w:after="0" w:line="240" w:lineRule="auto"/>
        <w:jc w:val="both"/>
        <w:rPr>
          <w:rFonts w:ascii="Times New Roman" w:hAnsi="Times New Roman" w:cs="Times New Roman"/>
          <w:b/>
          <w:sz w:val="20"/>
          <w:szCs w:val="20"/>
        </w:rPr>
      </w:pPr>
    </w:p>
    <w:p w:rsidR="001C3CD0" w:rsidRDefault="001C3CD0" w:rsidP="00AE358F">
      <w:pPr>
        <w:spacing w:after="0" w:line="240" w:lineRule="auto"/>
        <w:jc w:val="both"/>
        <w:rPr>
          <w:rFonts w:ascii="Times New Roman" w:hAnsi="Times New Roman" w:cs="Times New Roman"/>
          <w:b/>
          <w:sz w:val="20"/>
          <w:szCs w:val="20"/>
        </w:rPr>
      </w:pPr>
    </w:p>
    <w:p w:rsidR="001C3CD0" w:rsidRPr="006F25E6" w:rsidRDefault="001C3CD0" w:rsidP="00AE358F">
      <w:pPr>
        <w:spacing w:after="0" w:line="240" w:lineRule="auto"/>
        <w:jc w:val="both"/>
        <w:rPr>
          <w:rFonts w:ascii="Times New Roman" w:hAnsi="Times New Roman" w:cs="Times New Roman"/>
          <w:b/>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X.   OPIS  SPOSOBU  PRZYGOTOWYWANIA  OFERTY</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w:t>
      </w:r>
      <w:r w:rsidRPr="006F25E6">
        <w:rPr>
          <w:rFonts w:ascii="Times New Roman" w:hAnsi="Times New Roman" w:cs="Times New Roman"/>
          <w:sz w:val="20"/>
          <w:szCs w:val="20"/>
        </w:rPr>
        <w:t xml:space="preserve"> Oferty składa się, pod rygorem nieważności, wyłącznie w formie pisemnej, przy zastosowaniu wzorów formularzy wymaganych przez zamawiającego niniejszą SIWZ. Zamawiający nie dopuszcza składania ofert w postaci elektronicznej.</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Oferta powinna zawierać:</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a) wypełniony i podpisany formularz oferty zgodny ze wzorem stanowiącym załącznik  do niniejszej SIWZ. Zamawiający informuje, że w przypadku złożenia oferty bez użycia załączonego formularza  złożona oferta musi zawierać wszelkie informacje wymagane SIWZ i wynikające   z zawartości formularza oferty;</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b) wszystkie dokumenty i oświadczenia, których przedstawienia żąda Zamawiający zgodnie z postanowieniami rozdziału VI niniejszej SIWZ;</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c) w przypadku oferty składanej przez Wykonawców wspólnie ubiegających się o udzielenie zamówienia do oferty dołączone powinno być pełnomocnictwo w oryginale lub kopii potwierdzonej za zgodność  z oryginałem notarialnie oraz powinno odpowiadać w zakresie formy przepisom Kodeksu cywilnego;</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 xml:space="preserve"> Ofertę należy przygotować według wymagań określonych w niniejszej SIWZ.</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Wzory dokumentów dołączonych do niniejszej SIWZ powinny zostać wypełnione przez Wykonawcę </w:t>
      </w:r>
      <w:r w:rsidRPr="006F25E6">
        <w:rPr>
          <w:rFonts w:ascii="Times New Roman" w:hAnsi="Times New Roman" w:cs="Times New Roman"/>
          <w:sz w:val="20"/>
          <w:szCs w:val="20"/>
        </w:rPr>
        <w:br/>
        <w:t>i dołączone do oferty bądź też przygotowane przez Wykonawcę w treści zgodnej z niniejszą SIWZ</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3.</w:t>
      </w:r>
      <w:r w:rsidRPr="006F25E6">
        <w:rPr>
          <w:rFonts w:ascii="Times New Roman" w:hAnsi="Times New Roman" w:cs="Times New Roman"/>
          <w:sz w:val="20"/>
          <w:szCs w:val="20"/>
        </w:rPr>
        <w:t xml:space="preserve"> Każdy Wykonawca może złożyć tylko jedną ofertę. Oferta winna dotyczyć wszystkich zadań. </w:t>
      </w:r>
    </w:p>
    <w:p w:rsidR="00AE358F" w:rsidRPr="006F25E6" w:rsidRDefault="00AE358F" w:rsidP="00AE358F">
      <w:pPr>
        <w:spacing w:after="0" w:line="240" w:lineRule="auto"/>
        <w:jc w:val="both"/>
        <w:rPr>
          <w:rFonts w:ascii="Times New Roman" w:hAnsi="Times New Roman" w:cs="Times New Roman"/>
          <w:b/>
          <w:sz w:val="20"/>
          <w:szCs w:val="20"/>
          <w:u w:val="single"/>
        </w:rPr>
      </w:pPr>
      <w:r w:rsidRPr="006F25E6">
        <w:rPr>
          <w:rFonts w:ascii="Times New Roman" w:hAnsi="Times New Roman" w:cs="Times New Roman"/>
          <w:b/>
          <w:sz w:val="20"/>
          <w:szCs w:val="20"/>
        </w:rPr>
        <w:t>4.</w:t>
      </w:r>
      <w:r w:rsidRPr="006F25E6">
        <w:rPr>
          <w:rFonts w:ascii="Times New Roman" w:hAnsi="Times New Roman" w:cs="Times New Roman"/>
          <w:sz w:val="20"/>
          <w:szCs w:val="20"/>
        </w:rPr>
        <w:t xml:space="preserve"> Oferta powinna być podpisana przez osobę/y upoważnioną/e w dokumentach rejestrowych podmiotu do reprezentacji Wykonawcy lub posiadające odpowiednie pełnomocnictwo do dokonania niniejszej czynności prawnej udzielone przez osobę/y upoważnioną/e do reprezentacji podmiotu. </w:t>
      </w:r>
      <w:r w:rsidRPr="006F25E6">
        <w:rPr>
          <w:rFonts w:ascii="Times New Roman" w:hAnsi="Times New Roman" w:cs="Times New Roman"/>
          <w:b/>
          <w:sz w:val="20"/>
          <w:szCs w:val="20"/>
          <w:u w:val="single"/>
        </w:rPr>
        <w:t>Pełnomocnictwo winno być dołączone w oryginale lub poświadczonej za zgodność z oryginałem przez notariusza kopii.</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5.</w:t>
      </w:r>
      <w:r w:rsidRPr="006F25E6">
        <w:rPr>
          <w:rFonts w:ascii="Times New Roman" w:hAnsi="Times New Roman" w:cs="Times New Roman"/>
          <w:sz w:val="20"/>
          <w:szCs w:val="20"/>
        </w:rPr>
        <w:t xml:space="preserve"> Zaleca się, aby każda strona formularza oferty była parafowana przez osobę/y upoważnioną/e do reprezentacji Wykonawcy.</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6.</w:t>
      </w:r>
      <w:r w:rsidRPr="006F25E6">
        <w:rPr>
          <w:rFonts w:ascii="Times New Roman" w:hAnsi="Times New Roman" w:cs="Times New Roman"/>
          <w:sz w:val="20"/>
          <w:szCs w:val="20"/>
        </w:rPr>
        <w:t xml:space="preserve"> Oferta musi być sporządzona w języku polskim, pismem maszynowym lub inną trwałą, czytelną techniką.</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7.</w:t>
      </w:r>
      <w:r w:rsidRPr="006F25E6">
        <w:rPr>
          <w:rFonts w:ascii="Times New Roman" w:hAnsi="Times New Roman" w:cs="Times New Roman"/>
          <w:sz w:val="20"/>
          <w:szCs w:val="20"/>
        </w:rPr>
        <w:t xml:space="preserve"> Zaleca się ponumerowanie stron i ich spięcie w sposób uniemożliwiający przypadkowe zdekompletowanie.</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8.</w:t>
      </w:r>
      <w:r w:rsidRPr="006F25E6">
        <w:rPr>
          <w:rFonts w:ascii="Times New Roman" w:hAnsi="Times New Roman" w:cs="Times New Roman"/>
          <w:sz w:val="20"/>
          <w:szCs w:val="20"/>
        </w:rPr>
        <w:t xml:space="preserve"> Dokumenty złożone w języku obcym są składane wraz z ich tłumaczeniem na język polski, sporządzonym przez tłumacza przysięgłego.</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9.</w:t>
      </w:r>
      <w:r w:rsidRPr="006F25E6">
        <w:rPr>
          <w:rFonts w:ascii="Times New Roman" w:hAnsi="Times New Roman" w:cs="Times New Roman"/>
          <w:sz w:val="20"/>
          <w:szCs w:val="20"/>
        </w:rPr>
        <w:t xml:space="preserve"> Wszelkie miejsca w ofercie, w których Wykonawca naniósł poprawki lub zmiany wpisywanej przez siebie treści, muszą być parafowane przez  osobę/y upoważnioną/e do reprezentacji.</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10.</w:t>
      </w:r>
      <w:r w:rsidRPr="006F25E6">
        <w:rPr>
          <w:rFonts w:ascii="Times New Roman" w:hAnsi="Times New Roman" w:cs="Times New Roman"/>
          <w:sz w:val="20"/>
          <w:szCs w:val="20"/>
        </w:rPr>
        <w:t xml:space="preserve"> Żadne dokumenty wchodzące w skład oferty, w tym również przedstawione w formie oryginałów, nie podlegają zwrotowi przez Zamawiającego.</w:t>
      </w:r>
    </w:p>
    <w:p w:rsidR="00AE358F" w:rsidRPr="006F25E6" w:rsidRDefault="00AE358F" w:rsidP="00AE358F">
      <w:pPr>
        <w:spacing w:after="0" w:line="240" w:lineRule="auto"/>
        <w:rPr>
          <w:rFonts w:ascii="Times New Roman" w:hAnsi="Times New Roman" w:cs="Times New Roman"/>
          <w:b/>
          <w:bCs/>
          <w:sz w:val="20"/>
          <w:szCs w:val="20"/>
        </w:rPr>
      </w:pPr>
      <w:r w:rsidRPr="006F25E6">
        <w:rPr>
          <w:rFonts w:ascii="Times New Roman" w:hAnsi="Times New Roman" w:cs="Times New Roman"/>
          <w:b/>
          <w:sz w:val="20"/>
          <w:szCs w:val="20"/>
        </w:rPr>
        <w:t>11.</w:t>
      </w:r>
      <w:r w:rsidRPr="006F25E6">
        <w:rPr>
          <w:rFonts w:ascii="Times New Roman" w:hAnsi="Times New Roman" w:cs="Times New Roman"/>
          <w:sz w:val="20"/>
          <w:szCs w:val="20"/>
        </w:rPr>
        <w:t>Wymaga się, aby oferta była złożona w zamkniętej kopercie lub innym opakowaniu zabezpieczonym przez otwarciem, bez uszkodzenia, w sposób gwarantujący zachowanie poufności jej treści do chwili jej otwarcia. Na zamkniętej kopercie lub innym opakowaniu należy umieścić adres Zamawiającego, nazwę i adres Wykonawcy oraz napis o następującej treści:</w:t>
      </w:r>
    </w:p>
    <w:p w:rsidR="00AE358F" w:rsidRPr="006F25E6" w:rsidRDefault="00AE358F" w:rsidP="00AE358F">
      <w:pPr>
        <w:spacing w:after="0" w:line="240" w:lineRule="auto"/>
        <w:jc w:val="both"/>
        <w:rPr>
          <w:rFonts w:ascii="Times New Roman" w:hAnsi="Times New Roman" w:cs="Times New Roman"/>
          <w:sz w:val="20"/>
          <w:szCs w:val="20"/>
        </w:rPr>
      </w:pPr>
    </w:p>
    <w:p w:rsidR="00AE358F" w:rsidRPr="006F25E6" w:rsidRDefault="00AE358F" w:rsidP="00AE358F">
      <w:pPr>
        <w:pBdr>
          <w:top w:val="single" w:sz="4" w:space="1" w:color="000000"/>
          <w:left w:val="single" w:sz="4" w:space="0" w:color="000000"/>
          <w:bottom w:val="single" w:sz="4" w:space="7" w:color="000000"/>
          <w:right w:val="single" w:sz="4" w:space="4" w:color="000000"/>
        </w:pBd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Nadawca:</w:t>
      </w:r>
    </w:p>
    <w:p w:rsidR="00AE358F" w:rsidRPr="006F25E6" w:rsidRDefault="00AE358F" w:rsidP="00AE358F">
      <w:pPr>
        <w:pBdr>
          <w:top w:val="single" w:sz="4" w:space="1" w:color="000000"/>
          <w:left w:val="single" w:sz="4" w:space="0" w:color="000000"/>
          <w:bottom w:val="single" w:sz="4" w:space="7" w:color="000000"/>
          <w:right w:val="single" w:sz="4" w:space="4" w:color="000000"/>
        </w:pBdr>
        <w:tabs>
          <w:tab w:val="left" w:pos="864"/>
          <w:tab w:val="left" w:pos="4032"/>
        </w:tabs>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Nazwa i adres Wykonawcy (pieczęć).</w:t>
      </w:r>
    </w:p>
    <w:p w:rsidR="00AE358F" w:rsidRPr="006F25E6" w:rsidRDefault="00AE358F" w:rsidP="00AE358F">
      <w:pPr>
        <w:pBdr>
          <w:top w:val="single" w:sz="4" w:space="1" w:color="000000"/>
          <w:left w:val="single" w:sz="4" w:space="0" w:color="000000"/>
          <w:bottom w:val="single" w:sz="4" w:space="7" w:color="000000"/>
          <w:right w:val="single" w:sz="4" w:space="4" w:color="000000"/>
        </w:pBd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Adresat:</w:t>
      </w:r>
    </w:p>
    <w:p w:rsidR="00FD6762" w:rsidRDefault="00FD6762" w:rsidP="006206D3">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Gmina Tomaszów Mazowiecki, </w:t>
      </w:r>
      <w:r w:rsidR="00E76646">
        <w:rPr>
          <w:rFonts w:ascii="Times New Roman" w:hAnsi="Times New Roman" w:cs="Times New Roman"/>
          <w:b/>
          <w:sz w:val="20"/>
          <w:szCs w:val="20"/>
        </w:rPr>
        <w:t>Gminny Zakład Komunalny</w:t>
      </w:r>
      <w:r w:rsidR="00AE358F" w:rsidRPr="006F25E6">
        <w:rPr>
          <w:rFonts w:ascii="Times New Roman" w:hAnsi="Times New Roman" w:cs="Times New Roman"/>
          <w:b/>
          <w:sz w:val="20"/>
          <w:szCs w:val="20"/>
        </w:rPr>
        <w:t xml:space="preserve">, </w:t>
      </w:r>
    </w:p>
    <w:p w:rsidR="00AE358F" w:rsidRPr="006F25E6" w:rsidRDefault="00AE358F" w:rsidP="006206D3">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ascii="Times New Roman" w:hAnsi="Times New Roman" w:cs="Times New Roman"/>
          <w:b/>
          <w:sz w:val="20"/>
          <w:szCs w:val="20"/>
        </w:rPr>
      </w:pPr>
      <w:r w:rsidRPr="006F25E6">
        <w:rPr>
          <w:rFonts w:ascii="Times New Roman" w:hAnsi="Times New Roman" w:cs="Times New Roman"/>
          <w:b/>
          <w:sz w:val="20"/>
          <w:szCs w:val="20"/>
        </w:rPr>
        <w:t xml:space="preserve">97-200 Tomaszów </w:t>
      </w:r>
      <w:proofErr w:type="spellStart"/>
      <w:r w:rsidRPr="006F25E6">
        <w:rPr>
          <w:rFonts w:ascii="Times New Roman" w:hAnsi="Times New Roman" w:cs="Times New Roman"/>
          <w:b/>
          <w:sz w:val="20"/>
          <w:szCs w:val="20"/>
        </w:rPr>
        <w:t>Maz</w:t>
      </w:r>
      <w:proofErr w:type="spellEnd"/>
      <w:r w:rsidRPr="006F25E6">
        <w:rPr>
          <w:rFonts w:ascii="Times New Roman" w:hAnsi="Times New Roman" w:cs="Times New Roman"/>
          <w:b/>
          <w:sz w:val="20"/>
          <w:szCs w:val="20"/>
        </w:rPr>
        <w:t>.</w:t>
      </w:r>
      <w:r w:rsidR="00E76646">
        <w:rPr>
          <w:rFonts w:ascii="Times New Roman" w:hAnsi="Times New Roman" w:cs="Times New Roman"/>
          <w:b/>
          <w:sz w:val="20"/>
          <w:szCs w:val="20"/>
        </w:rPr>
        <w:t xml:space="preserve"> ul.</w:t>
      </w:r>
      <w:r w:rsidR="0040590B">
        <w:rPr>
          <w:rFonts w:ascii="Times New Roman" w:hAnsi="Times New Roman" w:cs="Times New Roman"/>
          <w:b/>
          <w:sz w:val="20"/>
          <w:szCs w:val="20"/>
        </w:rPr>
        <w:t xml:space="preserve"> Prezydenta I. Mościckiego 4</w:t>
      </w:r>
    </w:p>
    <w:p w:rsidR="00540AB6" w:rsidRPr="00540AB6" w:rsidRDefault="00E653BA" w:rsidP="00540AB6">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 xml:space="preserve">Oferta na: </w:t>
      </w:r>
      <w:r w:rsidR="00540AB6" w:rsidRPr="00540AB6">
        <w:rPr>
          <w:rFonts w:ascii="Times New Roman" w:hAnsi="Times New Roman" w:cs="Times New Roman"/>
          <w:b/>
          <w:bCs/>
          <w:sz w:val="20"/>
          <w:szCs w:val="20"/>
        </w:rPr>
        <w:t>Wykonanie podłączeń do zbiorczej sieci kanalizacji sanitarnej,  budynków znajdujących się w granicach administracyjny</w:t>
      </w:r>
      <w:r w:rsidR="009058B0">
        <w:rPr>
          <w:rFonts w:ascii="Times New Roman" w:hAnsi="Times New Roman" w:cs="Times New Roman"/>
          <w:b/>
          <w:bCs/>
          <w:sz w:val="20"/>
          <w:szCs w:val="20"/>
        </w:rPr>
        <w:t xml:space="preserve">ch gminy Tomaszów Mazowiecki – </w:t>
      </w:r>
      <w:r w:rsidR="00540AB6" w:rsidRPr="00540AB6">
        <w:rPr>
          <w:rFonts w:ascii="Times New Roman" w:hAnsi="Times New Roman" w:cs="Times New Roman"/>
          <w:b/>
          <w:bCs/>
          <w:sz w:val="20"/>
          <w:szCs w:val="20"/>
        </w:rPr>
        <w:t>V etap</w:t>
      </w:r>
    </w:p>
    <w:p w:rsidR="00D30E3A" w:rsidRDefault="00D30E3A" w:rsidP="00A900D2">
      <w:pPr>
        <w:pBdr>
          <w:top w:val="single" w:sz="4" w:space="1" w:color="000000"/>
          <w:left w:val="single" w:sz="4" w:space="0" w:color="000000"/>
          <w:bottom w:val="single" w:sz="4" w:space="7" w:color="000000"/>
          <w:right w:val="single" w:sz="4" w:space="4" w:color="000000"/>
        </w:pBdr>
        <w:tabs>
          <w:tab w:val="left" w:pos="284"/>
        </w:tabs>
        <w:spacing w:after="0" w:line="240" w:lineRule="auto"/>
        <w:rPr>
          <w:rFonts w:ascii="Times New Roman" w:hAnsi="Times New Roman" w:cs="Times New Roman"/>
          <w:b/>
          <w:sz w:val="20"/>
          <w:szCs w:val="20"/>
        </w:rPr>
      </w:pPr>
    </w:p>
    <w:p w:rsidR="00AE358F" w:rsidRPr="006F25E6" w:rsidRDefault="004C1FBA" w:rsidP="00AE358F">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ascii="Times New Roman" w:hAnsi="Times New Roman" w:cs="Times New Roman"/>
          <w:b/>
          <w:sz w:val="20"/>
          <w:szCs w:val="20"/>
        </w:rPr>
      </w:pPr>
      <w:r>
        <w:rPr>
          <w:rFonts w:ascii="Times New Roman" w:hAnsi="Times New Roman" w:cs="Times New Roman"/>
          <w:sz w:val="20"/>
          <w:szCs w:val="20"/>
        </w:rPr>
        <w:t xml:space="preserve">znak sprawy: </w:t>
      </w:r>
      <w:r w:rsidR="009058B0">
        <w:rPr>
          <w:rFonts w:ascii="Times New Roman" w:hAnsi="Times New Roman" w:cs="Times New Roman"/>
          <w:sz w:val="20"/>
          <w:szCs w:val="20"/>
        </w:rPr>
        <w:t>GZK.271.1.2018</w:t>
      </w:r>
    </w:p>
    <w:p w:rsidR="00AE358F" w:rsidRPr="006F25E6" w:rsidRDefault="00AE358F" w:rsidP="00AE358F">
      <w:pPr>
        <w:pStyle w:val="Tekstpodstawowy"/>
        <w:pBdr>
          <w:top w:val="single" w:sz="4" w:space="1" w:color="000000"/>
          <w:left w:val="single" w:sz="4" w:space="0" w:color="000000"/>
          <w:bottom w:val="single" w:sz="4" w:space="7" w:color="000000"/>
          <w:right w:val="single" w:sz="4" w:space="4" w:color="000000"/>
        </w:pBdr>
        <w:tabs>
          <w:tab w:val="left" w:pos="6300"/>
        </w:tabs>
        <w:jc w:val="center"/>
        <w:rPr>
          <w:rFonts w:cs="Times New Roman"/>
          <w:sz w:val="20"/>
        </w:rPr>
      </w:pPr>
    </w:p>
    <w:p w:rsidR="00AE358F" w:rsidRPr="006F25E6" w:rsidRDefault="00AE358F" w:rsidP="00AE358F">
      <w:pPr>
        <w:pStyle w:val="Tekstpodstawowy"/>
        <w:pBdr>
          <w:top w:val="single" w:sz="4" w:space="1" w:color="000000"/>
          <w:left w:val="single" w:sz="4" w:space="0" w:color="000000"/>
          <w:bottom w:val="single" w:sz="4" w:space="7" w:color="000000"/>
          <w:right w:val="single" w:sz="4" w:space="4" w:color="000000"/>
        </w:pBdr>
        <w:tabs>
          <w:tab w:val="left" w:pos="6300"/>
        </w:tabs>
        <w:jc w:val="center"/>
        <w:rPr>
          <w:rFonts w:cs="Times New Roman"/>
          <w:sz w:val="20"/>
        </w:rPr>
      </w:pPr>
      <w:r w:rsidRPr="006F25E6">
        <w:rPr>
          <w:rFonts w:cs="Times New Roman"/>
          <w:sz w:val="20"/>
        </w:rPr>
        <w:t>NIE OTWIERAĆ PRZED TERMINEM OTWARCIA OFERT</w:t>
      </w:r>
    </w:p>
    <w:p w:rsidR="00AE358F" w:rsidRPr="006F25E6" w:rsidRDefault="00767003" w:rsidP="00AE358F">
      <w:pPr>
        <w:pStyle w:val="Tekstpodstawowy"/>
        <w:pBdr>
          <w:top w:val="single" w:sz="4" w:space="1" w:color="000000"/>
          <w:left w:val="single" w:sz="4" w:space="0" w:color="000000"/>
          <w:bottom w:val="single" w:sz="4" w:space="7" w:color="000000"/>
          <w:right w:val="single" w:sz="4" w:space="4" w:color="000000"/>
        </w:pBdr>
        <w:tabs>
          <w:tab w:val="left" w:pos="6300"/>
        </w:tabs>
        <w:jc w:val="center"/>
        <w:rPr>
          <w:rFonts w:cs="Times New Roman"/>
          <w:b w:val="0"/>
          <w:bCs w:val="0"/>
          <w:sz w:val="20"/>
        </w:rPr>
      </w:pPr>
      <w:r>
        <w:rPr>
          <w:rFonts w:cs="Times New Roman"/>
          <w:b w:val="0"/>
          <w:bCs w:val="0"/>
          <w:sz w:val="20"/>
        </w:rPr>
        <w:t>14</w:t>
      </w:r>
      <w:r w:rsidR="00AE358F" w:rsidRPr="006F25E6">
        <w:rPr>
          <w:rFonts w:cs="Times New Roman"/>
          <w:b w:val="0"/>
          <w:bCs w:val="0"/>
          <w:sz w:val="20"/>
        </w:rPr>
        <w:t>.</w:t>
      </w:r>
      <w:r w:rsidR="009D4912">
        <w:rPr>
          <w:rFonts w:cs="Times New Roman"/>
          <w:b w:val="0"/>
          <w:bCs w:val="0"/>
          <w:sz w:val="20"/>
        </w:rPr>
        <w:t>08</w:t>
      </w:r>
      <w:r w:rsidR="00872304">
        <w:rPr>
          <w:rFonts w:cs="Times New Roman"/>
          <w:b w:val="0"/>
          <w:bCs w:val="0"/>
          <w:sz w:val="20"/>
        </w:rPr>
        <w:t>.2018</w:t>
      </w:r>
      <w:r w:rsidR="00AE358F" w:rsidRPr="006F25E6">
        <w:rPr>
          <w:rFonts w:cs="Times New Roman"/>
          <w:b w:val="0"/>
          <w:bCs w:val="0"/>
          <w:sz w:val="20"/>
        </w:rPr>
        <w:t> r. godz. 11</w:t>
      </w:r>
      <w:r w:rsidR="00AE358F" w:rsidRPr="006F25E6">
        <w:rPr>
          <w:rFonts w:cs="Times New Roman"/>
          <w:b w:val="0"/>
          <w:bCs w:val="0"/>
          <w:sz w:val="20"/>
          <w:vertAlign w:val="superscript"/>
        </w:rPr>
        <w:t>30</w:t>
      </w:r>
    </w:p>
    <w:p w:rsidR="00AE358F" w:rsidRPr="006F25E6" w:rsidRDefault="00AE358F" w:rsidP="00AE358F">
      <w:pPr>
        <w:pStyle w:val="Tekstpodstawowy"/>
        <w:ind w:right="57"/>
        <w:jc w:val="both"/>
        <w:rPr>
          <w:rFonts w:cs="Times New Roman"/>
          <w:sz w:val="20"/>
        </w:rPr>
      </w:pPr>
    </w:p>
    <w:p w:rsidR="00AE358F" w:rsidRPr="006F25E6" w:rsidRDefault="00AE358F" w:rsidP="00AE358F">
      <w:pPr>
        <w:pStyle w:val="Tekstpodstawowy"/>
        <w:ind w:right="57"/>
        <w:jc w:val="both"/>
        <w:rPr>
          <w:rFonts w:cs="Times New Roman"/>
          <w:b w:val="0"/>
          <w:sz w:val="20"/>
        </w:rPr>
      </w:pPr>
      <w:r w:rsidRPr="006F25E6">
        <w:rPr>
          <w:rFonts w:cs="Times New Roman"/>
          <w:sz w:val="20"/>
        </w:rPr>
        <w:lastRenderedPageBreak/>
        <w:t xml:space="preserve">12. </w:t>
      </w:r>
      <w:r w:rsidRPr="006F25E6">
        <w:rPr>
          <w:rFonts w:cs="Times New Roman"/>
          <w:b w:val="0"/>
          <w:sz w:val="20"/>
        </w:rPr>
        <w:t>Tajemnica przedsiębiorstwa:</w:t>
      </w:r>
    </w:p>
    <w:p w:rsidR="00AE358F" w:rsidRPr="006F25E6" w:rsidRDefault="00AE358F" w:rsidP="00AE358F">
      <w:pPr>
        <w:pStyle w:val="Tekstpodstawowy"/>
        <w:ind w:left="284" w:right="57" w:hanging="284"/>
        <w:jc w:val="both"/>
        <w:rPr>
          <w:rFonts w:cs="Times New Roman"/>
          <w:b w:val="0"/>
          <w:sz w:val="20"/>
        </w:rPr>
      </w:pPr>
      <w:r w:rsidRPr="006F25E6">
        <w:rPr>
          <w:rFonts w:cs="Times New Roman"/>
          <w:b w:val="0"/>
          <w:sz w:val="20"/>
        </w:rPr>
        <w:t xml:space="preserve">Nie ujawnia się informacji stanowiących tajemnicę przedsiębiorstwa w rozumieniu przepisów o zwalczaniu nieuczciwej konkurencji, </w:t>
      </w:r>
      <w:r w:rsidRPr="006F25E6">
        <w:rPr>
          <w:rFonts w:cs="Times New Roman"/>
          <w:sz w:val="20"/>
        </w:rPr>
        <w:t xml:space="preserve">jeżeli Wykonawca, nie później niż w terminie składania ofert zastrzegł, że nie mogą być one udostępniane oraz wykazał, iż zastrzeżone informacje stanowią tajemnicę przedsiębiorstwa. </w:t>
      </w:r>
      <w:r w:rsidRPr="006F25E6">
        <w:rPr>
          <w:rFonts w:cs="Times New Roman"/>
          <w:b w:val="0"/>
          <w:sz w:val="20"/>
        </w:rPr>
        <w:t>Wykonawca nie może zastrzec informacji, o których mowa w art. 86 ust. 4 ustawy</w:t>
      </w:r>
    </w:p>
    <w:p w:rsidR="00AE358F" w:rsidRPr="006F25E6" w:rsidRDefault="00AE358F" w:rsidP="00AE358F">
      <w:pPr>
        <w:spacing w:after="0" w:line="240" w:lineRule="auto"/>
        <w:jc w:val="both"/>
        <w:rPr>
          <w:rFonts w:ascii="Times New Roman" w:hAnsi="Times New Roman" w:cs="Times New Roman"/>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XI. MIEJSCE ORAZ  TERMIN SKŁADANIA  I  OTWARCIA  OFERT</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w:t>
      </w:r>
      <w:r w:rsidRPr="006F25E6">
        <w:rPr>
          <w:rFonts w:ascii="Times New Roman" w:hAnsi="Times New Roman" w:cs="Times New Roman"/>
          <w:sz w:val="20"/>
          <w:szCs w:val="20"/>
        </w:rPr>
        <w:t xml:space="preserve"> Oferty należy złożyć w zamkniętej kopercie (opakowaniu) w siedzibie Zamawiającego:</w:t>
      </w: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    </w:t>
      </w:r>
      <w:r w:rsidR="00FD6762">
        <w:rPr>
          <w:rFonts w:ascii="Times New Roman" w:hAnsi="Times New Roman" w:cs="Times New Roman"/>
          <w:b/>
          <w:sz w:val="20"/>
          <w:szCs w:val="20"/>
        </w:rPr>
        <w:t xml:space="preserve">Gmina Tomaszów Mazowiecki, </w:t>
      </w:r>
      <w:r w:rsidR="006206D3">
        <w:rPr>
          <w:rFonts w:ascii="Times New Roman" w:hAnsi="Times New Roman" w:cs="Times New Roman"/>
          <w:b/>
          <w:sz w:val="20"/>
          <w:szCs w:val="20"/>
        </w:rPr>
        <w:t>Gminny Zakład Komunalny</w:t>
      </w:r>
      <w:r w:rsidRPr="006F25E6">
        <w:rPr>
          <w:rFonts w:ascii="Times New Roman" w:hAnsi="Times New Roman" w:cs="Times New Roman"/>
          <w:b/>
          <w:sz w:val="20"/>
          <w:szCs w:val="20"/>
        </w:rPr>
        <w:t xml:space="preserve">  </w:t>
      </w:r>
    </w:p>
    <w:p w:rsidR="00AE358F" w:rsidRPr="00A900D2"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    97-200 Tomaszów Maz.</w:t>
      </w:r>
      <w:r w:rsidR="006206D3">
        <w:rPr>
          <w:rFonts w:ascii="Times New Roman" w:hAnsi="Times New Roman" w:cs="Times New Roman"/>
          <w:b/>
          <w:sz w:val="20"/>
          <w:szCs w:val="20"/>
        </w:rPr>
        <w:t xml:space="preserve"> ul.</w:t>
      </w:r>
      <w:r w:rsidR="00872304">
        <w:rPr>
          <w:rFonts w:ascii="Times New Roman" w:hAnsi="Times New Roman" w:cs="Times New Roman"/>
          <w:b/>
          <w:sz w:val="20"/>
          <w:szCs w:val="20"/>
        </w:rPr>
        <w:t xml:space="preserve"> Prezydenta I. Mościckiego 4</w:t>
      </w:r>
    </w:p>
    <w:p w:rsidR="00AE358F" w:rsidRPr="006F25E6" w:rsidRDefault="00AE358F" w:rsidP="00AE358F">
      <w:pPr>
        <w:spacing w:after="0" w:line="240" w:lineRule="auto"/>
        <w:jc w:val="both"/>
        <w:rPr>
          <w:rFonts w:ascii="Times New Roman" w:hAnsi="Times New Roman" w:cs="Times New Roman"/>
          <w:b/>
          <w:sz w:val="20"/>
          <w:szCs w:val="20"/>
          <w:vertAlign w:val="superscript"/>
        </w:rPr>
      </w:pPr>
      <w:r w:rsidRPr="006F25E6">
        <w:rPr>
          <w:rFonts w:ascii="Times New Roman" w:hAnsi="Times New Roman" w:cs="Times New Roman"/>
          <w:sz w:val="20"/>
          <w:szCs w:val="20"/>
        </w:rPr>
        <w:t xml:space="preserve"> - nie później niż </w:t>
      </w:r>
      <w:r w:rsidRPr="006F25E6">
        <w:rPr>
          <w:rFonts w:ascii="Times New Roman" w:hAnsi="Times New Roman" w:cs="Times New Roman"/>
          <w:b/>
          <w:sz w:val="20"/>
          <w:szCs w:val="20"/>
        </w:rPr>
        <w:t xml:space="preserve">do dnia </w:t>
      </w:r>
      <w:r w:rsidR="00767003">
        <w:rPr>
          <w:rFonts w:ascii="Times New Roman" w:hAnsi="Times New Roman" w:cs="Times New Roman"/>
          <w:b/>
          <w:sz w:val="20"/>
          <w:szCs w:val="20"/>
        </w:rPr>
        <w:t>14</w:t>
      </w:r>
      <w:r w:rsidR="009D4912">
        <w:rPr>
          <w:rFonts w:ascii="Times New Roman" w:hAnsi="Times New Roman" w:cs="Times New Roman"/>
          <w:b/>
          <w:sz w:val="20"/>
          <w:szCs w:val="20"/>
        </w:rPr>
        <w:t xml:space="preserve"> sierpnia</w:t>
      </w:r>
      <w:r w:rsidR="00E05AE6">
        <w:rPr>
          <w:rFonts w:ascii="Times New Roman" w:hAnsi="Times New Roman" w:cs="Times New Roman"/>
          <w:b/>
          <w:sz w:val="20"/>
          <w:szCs w:val="20"/>
        </w:rPr>
        <w:t xml:space="preserve"> </w:t>
      </w:r>
      <w:r w:rsidR="00872304">
        <w:rPr>
          <w:rFonts w:ascii="Times New Roman" w:hAnsi="Times New Roman" w:cs="Times New Roman"/>
          <w:b/>
          <w:sz w:val="20"/>
          <w:szCs w:val="20"/>
        </w:rPr>
        <w:t xml:space="preserve">2018 </w:t>
      </w:r>
      <w:r w:rsidRPr="006F25E6">
        <w:rPr>
          <w:rFonts w:ascii="Times New Roman" w:hAnsi="Times New Roman" w:cs="Times New Roman"/>
          <w:b/>
          <w:sz w:val="20"/>
          <w:szCs w:val="20"/>
        </w:rPr>
        <w:t>r. do godziny 11</w:t>
      </w:r>
      <w:r w:rsidRPr="006F25E6">
        <w:rPr>
          <w:rFonts w:ascii="Times New Roman" w:hAnsi="Times New Roman" w:cs="Times New Roman"/>
          <w:b/>
          <w:sz w:val="20"/>
          <w:szCs w:val="20"/>
          <w:vertAlign w:val="superscript"/>
        </w:rPr>
        <w:t>00</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Dla  ofert  przesłanych  do  Zamawiającego  liczy  się  data  i  godzina  dostarczenia  oferty  do  siedziby Zamawiającego.</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Za termin złożenia oferty uważa się termin jej dotarcia do Zamawiającego.</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Oferty podlegają rejestracji.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AE358F" w:rsidRPr="006F25E6" w:rsidRDefault="00AE358F" w:rsidP="00AE358F">
      <w:pPr>
        <w:spacing w:after="0" w:line="240" w:lineRule="auto"/>
        <w:jc w:val="both"/>
        <w:rPr>
          <w:rFonts w:ascii="Times New Roman" w:hAnsi="Times New Roman" w:cs="Times New Roman"/>
          <w:sz w:val="20"/>
          <w:szCs w:val="20"/>
        </w:rPr>
      </w:pP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2. </w:t>
      </w:r>
      <w:r w:rsidRPr="006F25E6">
        <w:rPr>
          <w:rFonts w:ascii="Times New Roman" w:hAnsi="Times New Roman" w:cs="Times New Roman"/>
          <w:sz w:val="20"/>
          <w:szCs w:val="20"/>
        </w:rPr>
        <w:t>Otwarcie ofert nastąpi w siedzibie Zamawiającego:</w:t>
      </w:r>
    </w:p>
    <w:p w:rsidR="00AE358F" w:rsidRPr="006F25E6" w:rsidRDefault="00B82D7A" w:rsidP="00AE358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Gminnym Zakładzie Komunalnym </w:t>
      </w: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97-200 Tomaszów Maz.</w:t>
      </w:r>
      <w:r w:rsidR="00D574A8">
        <w:rPr>
          <w:rFonts w:ascii="Times New Roman" w:hAnsi="Times New Roman" w:cs="Times New Roman"/>
          <w:b/>
          <w:sz w:val="20"/>
          <w:szCs w:val="20"/>
        </w:rPr>
        <w:t xml:space="preserve"> ul.</w:t>
      </w:r>
      <w:r w:rsidR="00872304">
        <w:rPr>
          <w:rFonts w:ascii="Times New Roman" w:hAnsi="Times New Roman" w:cs="Times New Roman"/>
          <w:b/>
          <w:sz w:val="20"/>
          <w:szCs w:val="20"/>
        </w:rPr>
        <w:t xml:space="preserve"> Prezydenta I. Mościckiego 4</w:t>
      </w:r>
    </w:p>
    <w:p w:rsidR="00AE358F" w:rsidRPr="006F25E6" w:rsidRDefault="00872304" w:rsidP="00AE35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(budynek B, II piętro </w:t>
      </w:r>
      <w:r w:rsidR="00AE358F" w:rsidRPr="006F25E6">
        <w:rPr>
          <w:rFonts w:ascii="Times New Roman" w:hAnsi="Times New Roman" w:cs="Times New Roman"/>
          <w:sz w:val="20"/>
          <w:szCs w:val="20"/>
        </w:rPr>
        <w:t>)</w:t>
      </w:r>
    </w:p>
    <w:p w:rsidR="00AE358F" w:rsidRPr="006F25E6" w:rsidRDefault="00AE358F" w:rsidP="00AE358F">
      <w:pPr>
        <w:spacing w:after="0" w:line="240" w:lineRule="auto"/>
        <w:jc w:val="both"/>
        <w:rPr>
          <w:rFonts w:ascii="Times New Roman" w:hAnsi="Times New Roman" w:cs="Times New Roman"/>
          <w:b/>
          <w:sz w:val="20"/>
          <w:szCs w:val="20"/>
          <w:vertAlign w:val="superscript"/>
        </w:rPr>
      </w:pPr>
      <w:r w:rsidRPr="006F25E6">
        <w:rPr>
          <w:rFonts w:ascii="Times New Roman" w:hAnsi="Times New Roman" w:cs="Times New Roman"/>
          <w:b/>
          <w:sz w:val="20"/>
          <w:szCs w:val="20"/>
        </w:rPr>
        <w:t>w  dniu</w:t>
      </w:r>
      <w:r w:rsidR="00767003">
        <w:rPr>
          <w:rFonts w:ascii="Times New Roman" w:hAnsi="Times New Roman" w:cs="Times New Roman"/>
          <w:b/>
          <w:sz w:val="20"/>
          <w:szCs w:val="20"/>
        </w:rPr>
        <w:t xml:space="preserve"> 14</w:t>
      </w:r>
      <w:r w:rsidR="009D4912">
        <w:rPr>
          <w:rFonts w:ascii="Times New Roman" w:hAnsi="Times New Roman" w:cs="Times New Roman"/>
          <w:b/>
          <w:sz w:val="20"/>
          <w:szCs w:val="20"/>
        </w:rPr>
        <w:t xml:space="preserve">  sierpnia</w:t>
      </w:r>
      <w:r w:rsidR="00872304">
        <w:rPr>
          <w:rFonts w:ascii="Times New Roman" w:hAnsi="Times New Roman" w:cs="Times New Roman"/>
          <w:b/>
          <w:sz w:val="20"/>
          <w:szCs w:val="20"/>
        </w:rPr>
        <w:t xml:space="preserve"> 2018</w:t>
      </w:r>
      <w:r w:rsidRPr="006F25E6">
        <w:rPr>
          <w:rFonts w:ascii="Times New Roman" w:hAnsi="Times New Roman" w:cs="Times New Roman"/>
          <w:b/>
          <w:sz w:val="20"/>
          <w:szCs w:val="20"/>
        </w:rPr>
        <w:t>r.</w:t>
      </w:r>
      <w:r w:rsidR="00D574A8">
        <w:rPr>
          <w:rFonts w:ascii="Times New Roman" w:hAnsi="Times New Roman" w:cs="Times New Roman"/>
          <w:b/>
          <w:sz w:val="20"/>
          <w:szCs w:val="20"/>
        </w:rPr>
        <w:t xml:space="preserve"> </w:t>
      </w:r>
      <w:r w:rsidRPr="006F25E6">
        <w:rPr>
          <w:rFonts w:ascii="Times New Roman" w:hAnsi="Times New Roman" w:cs="Times New Roman"/>
          <w:b/>
          <w:sz w:val="20"/>
          <w:szCs w:val="20"/>
        </w:rPr>
        <w:t>o godzinie 11</w:t>
      </w:r>
      <w:r w:rsidRPr="006F25E6">
        <w:rPr>
          <w:rFonts w:ascii="Times New Roman" w:hAnsi="Times New Roman" w:cs="Times New Roman"/>
          <w:b/>
          <w:sz w:val="20"/>
          <w:szCs w:val="20"/>
          <w:vertAlign w:val="superscript"/>
        </w:rPr>
        <w:t>30</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3.</w:t>
      </w:r>
      <w:r w:rsidRPr="006F25E6">
        <w:rPr>
          <w:rFonts w:ascii="Times New Roman" w:hAnsi="Times New Roman" w:cs="Times New Roman"/>
          <w:sz w:val="20"/>
          <w:szCs w:val="20"/>
        </w:rPr>
        <w:t xml:space="preserve"> Oferty otrzymane przez Zamawiającego po terminie zostaną niezwłocznie zwrócone bez otwierania po upływie terminu przewidzianego na wniesienie odwołania. </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4.</w:t>
      </w:r>
      <w:r w:rsidRPr="006F25E6">
        <w:rPr>
          <w:rFonts w:ascii="Times New Roman" w:hAnsi="Times New Roman" w:cs="Times New Roman"/>
          <w:sz w:val="20"/>
          <w:szCs w:val="20"/>
        </w:rPr>
        <w:t xml:space="preserve"> Bezpośrednio przed  otwarciem ofert  Zamawiający poda kwotę, jaką zamierza przeznaczyć  na sfinansowanie zamówienia.</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5.</w:t>
      </w:r>
      <w:r w:rsidRPr="006F25E6">
        <w:rPr>
          <w:rFonts w:ascii="Times New Roman" w:hAnsi="Times New Roman" w:cs="Times New Roman"/>
          <w:sz w:val="20"/>
          <w:szCs w:val="20"/>
        </w:rPr>
        <w:t xml:space="preserve"> Otwarcie ofert jest jawne.</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6.</w:t>
      </w:r>
      <w:r w:rsidRPr="006F25E6">
        <w:rPr>
          <w:rFonts w:ascii="Times New Roman" w:hAnsi="Times New Roman" w:cs="Times New Roman"/>
          <w:sz w:val="20"/>
          <w:szCs w:val="20"/>
        </w:rPr>
        <w:t xml:space="preserve"> Podczas otwarcia ofert Zamawiający poda nazwy (firmy) oraz adresy Wykonawców a także informacje dotyczące złożonych ceny ofert, określone w art. 86 ust. 4 ustawy.</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7.</w:t>
      </w:r>
      <w:r w:rsidRPr="006F25E6">
        <w:rPr>
          <w:rFonts w:ascii="Times New Roman" w:hAnsi="Times New Roman" w:cs="Times New Roman"/>
          <w:sz w:val="20"/>
          <w:szCs w:val="20"/>
        </w:rPr>
        <w:t xml:space="preserve">Niezwłocznie po otwarciu ofert zamawiający zamieści na stronie internetowej: </w:t>
      </w:r>
      <w:hyperlink r:id="rId10" w:history="1">
        <w:r w:rsidRPr="006F25E6">
          <w:rPr>
            <w:rStyle w:val="Hipercze"/>
            <w:rFonts w:ascii="Times New Roman" w:hAnsi="Times New Roman" w:cs="Times New Roman"/>
            <w:color w:val="auto"/>
            <w:sz w:val="20"/>
            <w:szCs w:val="20"/>
          </w:rPr>
          <w:t>www.ug.tomaszow.bip.cc</w:t>
        </w:r>
      </w:hyperlink>
      <w:r w:rsidRPr="006F25E6">
        <w:rPr>
          <w:rFonts w:ascii="Times New Roman" w:hAnsi="Times New Roman" w:cs="Times New Roman"/>
          <w:sz w:val="20"/>
          <w:szCs w:val="20"/>
        </w:rPr>
        <w:t xml:space="preserve"> informacje przewidziane w art. 86 ust. 5 ustawy, tj.:</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kwoty, jaką zamierza przeznaczyć na sfinansowanie zamówienia;</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firm oraz adresów Wykonawców, którzy złożyli oferty w terminie;</w:t>
      </w:r>
    </w:p>
    <w:p w:rsidR="00AE358F" w:rsidRPr="006F25E6" w:rsidRDefault="00AE358F" w:rsidP="00AE358F">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ceny, terminu wykonania zamówienia, okresu gwarancji i warunków płatności zawartych w ofertach</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8. </w:t>
      </w:r>
      <w:r w:rsidRPr="006F25E6">
        <w:rPr>
          <w:rFonts w:ascii="Times New Roman" w:hAnsi="Times New Roman" w:cs="Times New Roman"/>
          <w:sz w:val="20"/>
          <w:szCs w:val="20"/>
        </w:rPr>
        <w:t>Postępowanie o udzielenie zamówienia jest przeprowadzane przez komisje przetargową powołaną Zarządzeniem</w:t>
      </w:r>
      <w:r w:rsidR="00D574A8">
        <w:rPr>
          <w:rFonts w:ascii="Times New Roman" w:hAnsi="Times New Roman" w:cs="Times New Roman"/>
          <w:sz w:val="20"/>
          <w:szCs w:val="20"/>
        </w:rPr>
        <w:t xml:space="preserve"> Kierownika Gminnego Zakładu Komunalnego w Tomaszowie Mazowiecki</w:t>
      </w:r>
    </w:p>
    <w:p w:rsidR="007508E9" w:rsidRPr="006F25E6" w:rsidRDefault="007508E9" w:rsidP="00AE358F">
      <w:pPr>
        <w:spacing w:after="0" w:line="240" w:lineRule="auto"/>
        <w:jc w:val="both"/>
        <w:rPr>
          <w:rFonts w:ascii="Times New Roman" w:hAnsi="Times New Roman" w:cs="Times New Roman"/>
          <w:b/>
          <w:sz w:val="20"/>
          <w:szCs w:val="20"/>
        </w:rPr>
      </w:pPr>
    </w:p>
    <w:p w:rsidR="00D30E3A" w:rsidRPr="00D30E3A" w:rsidRDefault="00AE358F" w:rsidP="00D30E3A">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XII.     OPIS  SPOSOBU  OBLICZANIA  CENY</w:t>
      </w:r>
    </w:p>
    <w:p w:rsid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b/>
          <w:bCs/>
          <w:sz w:val="20"/>
          <w:szCs w:val="20"/>
          <w:lang w:eastAsia="ar-SA"/>
        </w:rPr>
        <w:t>1.</w:t>
      </w:r>
      <w:r w:rsidRPr="00EB4F3E">
        <w:rPr>
          <w:rFonts w:ascii="Times New Roman" w:eastAsia="Times New Roman" w:hAnsi="Times New Roman" w:cs="Times New Roman"/>
          <w:bCs/>
          <w:sz w:val="20"/>
          <w:szCs w:val="20"/>
          <w:lang w:eastAsia="ar-SA"/>
        </w:rPr>
        <w:t xml:space="preserve"> </w:t>
      </w:r>
      <w:r w:rsidRPr="00EB4F3E">
        <w:rPr>
          <w:rFonts w:ascii="Times New Roman" w:eastAsia="Times New Roman" w:hAnsi="Times New Roman" w:cs="Times New Roman"/>
          <w:sz w:val="20"/>
          <w:szCs w:val="20"/>
          <w:lang w:eastAsia="ar-SA"/>
        </w:rPr>
        <w:t xml:space="preserve">Wykonawca określi </w:t>
      </w:r>
      <w:r w:rsidRPr="00EB4F3E">
        <w:rPr>
          <w:rFonts w:ascii="Times New Roman" w:eastAsia="Times New Roman" w:hAnsi="Times New Roman" w:cs="Times New Roman"/>
          <w:b/>
          <w:sz w:val="20"/>
          <w:szCs w:val="20"/>
          <w:lang w:eastAsia="ar-SA"/>
        </w:rPr>
        <w:t>cenę oferty</w:t>
      </w:r>
      <w:r w:rsidR="00767003">
        <w:rPr>
          <w:rFonts w:ascii="Times New Roman" w:eastAsia="Times New Roman" w:hAnsi="Times New Roman" w:cs="Times New Roman"/>
          <w:sz w:val="20"/>
          <w:szCs w:val="20"/>
          <w:lang w:eastAsia="ar-SA"/>
        </w:rPr>
        <w:t xml:space="preserve"> netto</w:t>
      </w:r>
      <w:r w:rsidRPr="00EB4F3E">
        <w:rPr>
          <w:rFonts w:ascii="Times New Roman" w:eastAsia="Times New Roman" w:hAnsi="Times New Roman" w:cs="Times New Roman"/>
          <w:sz w:val="20"/>
          <w:szCs w:val="20"/>
          <w:lang w:eastAsia="ar-SA"/>
        </w:rPr>
        <w:t xml:space="preserve">, która stanowić będzie </w:t>
      </w:r>
      <w:r w:rsidRPr="00EB4F3E">
        <w:rPr>
          <w:rFonts w:ascii="Times New Roman" w:eastAsia="Times New Roman" w:hAnsi="Times New Roman" w:cs="Times New Roman"/>
          <w:b/>
          <w:sz w:val="20"/>
          <w:szCs w:val="20"/>
          <w:lang w:eastAsia="ar-SA"/>
        </w:rPr>
        <w:t>wynagrodzenie kosztorysowo-ryczałtowe</w:t>
      </w:r>
      <w:r w:rsidRPr="00EB4F3E">
        <w:rPr>
          <w:rFonts w:ascii="Times New Roman" w:eastAsia="Times New Roman" w:hAnsi="Times New Roman" w:cs="Times New Roman"/>
          <w:sz w:val="20"/>
          <w:szCs w:val="20"/>
          <w:lang w:eastAsia="ar-SA"/>
        </w:rPr>
        <w:t xml:space="preserve"> za realizację </w:t>
      </w:r>
      <w:r w:rsidRPr="00EB4F3E">
        <w:rPr>
          <w:rFonts w:ascii="Times New Roman" w:eastAsia="Times New Roman" w:hAnsi="Times New Roman" w:cs="Times New Roman"/>
          <w:b/>
          <w:sz w:val="20"/>
          <w:szCs w:val="20"/>
          <w:lang w:eastAsia="ar-SA"/>
        </w:rPr>
        <w:t xml:space="preserve"> zamówienia na formularzu ofertowym oraz na zestawieniu wyceny ryczałtowej poszczególnych podłączeń kanalizacyjnych</w:t>
      </w:r>
      <w:r w:rsidRPr="00EB4F3E">
        <w:rPr>
          <w:rFonts w:ascii="Times New Roman" w:eastAsia="Times New Roman" w:hAnsi="Times New Roman" w:cs="Times New Roman"/>
          <w:sz w:val="20"/>
          <w:szCs w:val="20"/>
          <w:lang w:eastAsia="ar-SA"/>
        </w:rPr>
        <w:t>, podając ją w zapisie liczbowym i słownie z dokładnością do grosza (do dwóch miejsc po przecinku). Cena oferty winna uwzględniać wszystkie zobowiązania, musi być podana w złotych polskich, cyfrowo i słown</w:t>
      </w:r>
      <w:r w:rsidR="00767003">
        <w:rPr>
          <w:rFonts w:ascii="Times New Roman" w:eastAsia="Times New Roman" w:hAnsi="Times New Roman" w:cs="Times New Roman"/>
          <w:sz w:val="20"/>
          <w:szCs w:val="20"/>
          <w:lang w:eastAsia="ar-SA"/>
        </w:rPr>
        <w:t>ie</w:t>
      </w:r>
      <w:r w:rsidRPr="00EB4F3E">
        <w:rPr>
          <w:rFonts w:ascii="Times New Roman" w:eastAsia="Times New Roman" w:hAnsi="Times New Roman" w:cs="Times New Roman"/>
          <w:sz w:val="20"/>
          <w:szCs w:val="20"/>
          <w:lang w:eastAsia="ar-SA"/>
        </w:rPr>
        <w:t>, z dokładnością do dwóch miejsc po przecinku</w:t>
      </w:r>
      <w:r w:rsidR="00767003">
        <w:rPr>
          <w:rFonts w:ascii="Times New Roman" w:eastAsia="Times New Roman" w:hAnsi="Times New Roman" w:cs="Times New Roman"/>
          <w:sz w:val="20"/>
          <w:szCs w:val="20"/>
          <w:lang w:eastAsia="ar-SA"/>
        </w:rPr>
        <w:t>.</w:t>
      </w:r>
    </w:p>
    <w:p w:rsidR="00767003" w:rsidRPr="002B148E" w:rsidRDefault="00DC3F55" w:rsidP="00EB4F3E">
      <w:pPr>
        <w:suppressAutoHyphens/>
        <w:spacing w:after="0" w:line="240" w:lineRule="auto"/>
        <w:jc w:val="both"/>
        <w:rPr>
          <w:rFonts w:ascii="Times New Roman" w:eastAsia="Times New Roman" w:hAnsi="Times New Roman" w:cs="Times New Roman"/>
          <w:b/>
          <w:sz w:val="20"/>
          <w:szCs w:val="20"/>
          <w:lang w:eastAsia="ar-SA"/>
        </w:rPr>
      </w:pPr>
      <w:r w:rsidRPr="002B148E">
        <w:rPr>
          <w:rFonts w:ascii="Times New Roman" w:eastAsia="Times New Roman" w:hAnsi="Times New Roman" w:cs="Times New Roman"/>
          <w:b/>
          <w:sz w:val="20"/>
          <w:szCs w:val="20"/>
          <w:lang w:eastAsia="ar-SA"/>
        </w:rPr>
        <w:t>U</w:t>
      </w:r>
      <w:r w:rsidR="00767003" w:rsidRPr="002B148E">
        <w:rPr>
          <w:rFonts w:ascii="Times New Roman" w:eastAsia="Times New Roman" w:hAnsi="Times New Roman" w:cs="Times New Roman"/>
          <w:b/>
          <w:sz w:val="20"/>
          <w:szCs w:val="20"/>
          <w:lang w:eastAsia="ar-SA"/>
        </w:rPr>
        <w:t xml:space="preserve">sługa podlegająca procedurze odwrotnego obciążenia– zgodnie z przepisami z art. 17ust. 1h </w:t>
      </w:r>
      <w:r w:rsidRPr="002B148E">
        <w:rPr>
          <w:rFonts w:ascii="Times New Roman" w:eastAsia="Times New Roman" w:hAnsi="Times New Roman" w:cs="Times New Roman"/>
          <w:b/>
          <w:sz w:val="20"/>
          <w:szCs w:val="20"/>
          <w:lang w:eastAsia="ar-SA"/>
        </w:rPr>
        <w:t>oraz  załącznikiem nr 14 do ustawy o VAT</w:t>
      </w:r>
      <w:r w:rsidR="002B148E" w:rsidRPr="002B148E">
        <w:rPr>
          <w:rFonts w:ascii="Times New Roman" w:eastAsia="Times New Roman" w:hAnsi="Times New Roman" w:cs="Times New Roman"/>
          <w:b/>
          <w:sz w:val="20"/>
          <w:szCs w:val="20"/>
          <w:lang w:eastAsia="ar-SA"/>
        </w:rPr>
        <w:t>.</w:t>
      </w:r>
      <w:r w:rsidR="00767003" w:rsidRPr="002B148E">
        <w:rPr>
          <w:rFonts w:ascii="Times New Roman" w:eastAsia="Times New Roman" w:hAnsi="Times New Roman" w:cs="Times New Roman"/>
          <w:b/>
          <w:sz w:val="20"/>
          <w:szCs w:val="20"/>
          <w:lang w:eastAsia="ar-SA"/>
        </w:rPr>
        <w:t xml:space="preserve"> </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b/>
          <w:sz w:val="20"/>
          <w:szCs w:val="20"/>
          <w:lang w:eastAsia="ar-SA"/>
        </w:rPr>
        <w:t xml:space="preserve">2. </w:t>
      </w:r>
      <w:r w:rsidR="00767003">
        <w:rPr>
          <w:rFonts w:ascii="Times New Roman" w:eastAsia="Times New Roman" w:hAnsi="Times New Roman" w:cs="Times New Roman"/>
          <w:sz w:val="20"/>
          <w:szCs w:val="20"/>
          <w:lang w:eastAsia="ar-SA"/>
        </w:rPr>
        <w:t>Cena oferty netto</w:t>
      </w:r>
      <w:r w:rsidRPr="00EB4F3E">
        <w:rPr>
          <w:rFonts w:ascii="Times New Roman" w:eastAsia="Times New Roman" w:hAnsi="Times New Roman" w:cs="Times New Roman"/>
          <w:sz w:val="20"/>
          <w:szCs w:val="20"/>
          <w:lang w:eastAsia="ar-SA"/>
        </w:rPr>
        <w:t xml:space="preserve"> winna zostać wyliczona poprzez ustalenie przez Wykonawcę:</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sz w:val="20"/>
          <w:szCs w:val="20"/>
          <w:lang w:eastAsia="ar-SA"/>
        </w:rPr>
        <w:t>- jednostkowych cen ryczałtowych dla każdego z rodzaju prac objętego zamówieniem (na formularzu ofertowym),</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sz w:val="20"/>
          <w:szCs w:val="20"/>
          <w:lang w:eastAsia="ar-SA"/>
        </w:rPr>
        <w:t>-  wartości ryczałtowych ustalonych indywidualnie dla każdego podłączenia (budowa</w:t>
      </w:r>
      <w:r w:rsidR="00767003">
        <w:rPr>
          <w:rFonts w:ascii="Times New Roman" w:eastAsia="Times New Roman" w:hAnsi="Times New Roman" w:cs="Times New Roman"/>
          <w:sz w:val="20"/>
          <w:szCs w:val="20"/>
          <w:lang w:eastAsia="ar-SA"/>
        </w:rPr>
        <w:t xml:space="preserve"> podłączenia + inwentaryzacja),</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b/>
          <w:sz w:val="20"/>
          <w:szCs w:val="20"/>
          <w:lang w:eastAsia="ar-SA"/>
        </w:rPr>
        <w:t>3.</w:t>
      </w:r>
      <w:r w:rsidRPr="00EB4F3E">
        <w:rPr>
          <w:rFonts w:ascii="Times New Roman" w:eastAsia="Times New Roman" w:hAnsi="Times New Roman" w:cs="Times New Roman"/>
          <w:sz w:val="20"/>
          <w:szCs w:val="20"/>
          <w:lang w:eastAsia="ar-SA"/>
        </w:rPr>
        <w:t xml:space="preserve"> Podstawą wyliczenia ceny ofertowej powinna być dla Wykonawcy jego własna wycena, oparta na rachunku ekonomicznym kalkulacja cenowa.</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b/>
          <w:sz w:val="20"/>
          <w:szCs w:val="20"/>
          <w:lang w:eastAsia="ar-SA"/>
        </w:rPr>
        <w:t>4.</w:t>
      </w:r>
      <w:r w:rsidRPr="00EB4F3E">
        <w:rPr>
          <w:rFonts w:ascii="Times New Roman" w:eastAsia="Times New Roman" w:hAnsi="Times New Roman" w:cs="Times New Roman"/>
          <w:sz w:val="20"/>
          <w:szCs w:val="20"/>
          <w:lang w:eastAsia="ar-SA"/>
        </w:rPr>
        <w:t xml:space="preserve"> Cena oferty musi zawierać wszelkie koszty niezbędne do zrealizowania zamówienia, bez których nie można wykonać zamówienia. Będą to między innymi następujące koszty: robót ziemnych, robót budowlano-montażowych (budowa podłączenia), porządkowych, utrzymania zaplecza budowy,  prac geodezyjnych i innych czynności niezbędnych do wykonania przedmiotu zamówienia. Niedoszacowanie, pominięcie oraz brak rozpoznania zakresu przedmiotu zamówienia, określonego w dokumentacji przetargowej,  nie może być podstawą do żądania zmiany wynagrodzenia określonego w ofercie.</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b/>
          <w:sz w:val="20"/>
          <w:szCs w:val="20"/>
          <w:lang w:eastAsia="ar-SA"/>
        </w:rPr>
        <w:t>5.</w:t>
      </w:r>
      <w:r w:rsidRPr="00EB4F3E">
        <w:rPr>
          <w:rFonts w:ascii="Times New Roman" w:eastAsia="Times New Roman" w:hAnsi="Times New Roman" w:cs="Times New Roman"/>
          <w:sz w:val="20"/>
          <w:szCs w:val="20"/>
          <w:lang w:eastAsia="ar-SA"/>
        </w:rPr>
        <w:t xml:space="preserve"> Wykonawca musi przewidzieć wszystkie okoliczności, które mogą wpłynąć na cenę zamówienia. W razie wątpliwości przyjmuje się, iż Wykonawca podejmuje się wszystkich robót objętych dokumentacją przetargową. </w:t>
      </w:r>
      <w:r w:rsidRPr="00EB4F3E">
        <w:rPr>
          <w:rFonts w:ascii="Times New Roman" w:eastAsia="Times New Roman" w:hAnsi="Times New Roman" w:cs="Times New Roman"/>
          <w:sz w:val="20"/>
          <w:szCs w:val="20"/>
          <w:lang w:eastAsia="ar-SA"/>
        </w:rPr>
        <w:lastRenderedPageBreak/>
        <w:t>W związku z powyższym zaleca się bardzo szczegółowe sprawdzenie w terenie warunków wykonania zamówienia a w szczególności warunków gruntowych.</w:t>
      </w:r>
    </w:p>
    <w:p w:rsidR="00EB4F3E" w:rsidRPr="00EB4F3E" w:rsidRDefault="00EB4F3E" w:rsidP="00EB4F3E">
      <w:pPr>
        <w:shd w:val="clear" w:color="auto" w:fill="FFFFFF"/>
        <w:tabs>
          <w:tab w:val="left" w:pos="370"/>
        </w:tabs>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b/>
          <w:sz w:val="20"/>
          <w:szCs w:val="20"/>
          <w:lang w:eastAsia="ar-SA"/>
        </w:rPr>
        <w:t>6.</w:t>
      </w:r>
      <w:r w:rsidRPr="00EB4F3E">
        <w:rPr>
          <w:rFonts w:ascii="Times New Roman" w:eastAsia="Times New Roman" w:hAnsi="Times New Roman" w:cs="Times New Roman"/>
          <w:sz w:val="20"/>
          <w:szCs w:val="20"/>
          <w:lang w:eastAsia="ar-SA"/>
        </w:rPr>
        <w:t xml:space="preserve"> Sposób zapłaty i rozliczenia za realizację niniejszego zamówienia, określone zostały we wzorze Umowy</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b/>
          <w:sz w:val="20"/>
          <w:szCs w:val="20"/>
          <w:lang w:eastAsia="ar-SA"/>
        </w:rPr>
        <w:t>7.</w:t>
      </w:r>
      <w:r w:rsidRPr="00EB4F3E">
        <w:rPr>
          <w:rFonts w:ascii="Times New Roman" w:eastAsia="Times New Roman" w:hAnsi="Times New Roman" w:cs="Times New Roman"/>
          <w:sz w:val="20"/>
          <w:szCs w:val="20"/>
          <w:lang w:eastAsia="ar-SA"/>
        </w:rPr>
        <w:t xml:space="preserve"> Wykonawca może zaoferować tylko jedną cenę; Zamawiający nie dopuszcza wariantowości cen. Wszelkie upusty, rabaty winny być od razu ujęte w obliczanej cenie, tak aby wyliczona cena za realizację zamówienia była ceną ostateczną.</w:t>
      </w:r>
    </w:p>
    <w:p w:rsidR="00EB4F3E" w:rsidRPr="00EB4F3E" w:rsidRDefault="00EB4F3E" w:rsidP="00EB4F3E">
      <w:pPr>
        <w:suppressAutoHyphens/>
        <w:spacing w:after="0" w:line="240" w:lineRule="auto"/>
        <w:jc w:val="both"/>
        <w:rPr>
          <w:rFonts w:ascii="Times New Roman" w:eastAsia="Times New Roman" w:hAnsi="Times New Roman" w:cs="Times New Roman"/>
          <w:b/>
          <w:sz w:val="20"/>
          <w:szCs w:val="20"/>
          <w:u w:val="single"/>
          <w:lang w:eastAsia="ar-SA"/>
        </w:rPr>
      </w:pPr>
      <w:r w:rsidRPr="00EB4F3E">
        <w:rPr>
          <w:rFonts w:ascii="Times New Roman" w:eastAsia="Times New Roman" w:hAnsi="Times New Roman" w:cs="Times New Roman"/>
          <w:b/>
          <w:sz w:val="20"/>
          <w:szCs w:val="20"/>
          <w:lang w:eastAsia="ar-SA"/>
        </w:rPr>
        <w:t>8.</w:t>
      </w:r>
      <w:r w:rsidRPr="00EB4F3E">
        <w:rPr>
          <w:rFonts w:ascii="Times New Roman" w:eastAsia="Times New Roman" w:hAnsi="Times New Roman" w:cs="Times New Roman"/>
          <w:sz w:val="20"/>
          <w:szCs w:val="20"/>
          <w:lang w:eastAsia="ar-SA"/>
        </w:rPr>
        <w:t xml:space="preserve"> </w:t>
      </w:r>
      <w:r w:rsidRPr="00EB4F3E">
        <w:rPr>
          <w:rFonts w:ascii="Times New Roman" w:eastAsia="Times New Roman" w:hAnsi="Times New Roman" w:cs="Times New Roman"/>
          <w:b/>
          <w:sz w:val="20"/>
          <w:szCs w:val="20"/>
          <w:u w:val="single"/>
          <w:lang w:eastAsia="ar-SA"/>
        </w:rPr>
        <w:t>Cena oferty musi gwarantować pełne wykonanie zakresu rzeczowego, opisanego jako przedmiot zamówienia.</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u w:val="single"/>
          <w:lang w:eastAsia="ar-SA"/>
        </w:rPr>
      </w:pPr>
      <w:r w:rsidRPr="00EB4F3E">
        <w:rPr>
          <w:rFonts w:ascii="Times New Roman" w:eastAsia="Times New Roman" w:hAnsi="Times New Roman" w:cs="Times New Roman"/>
          <w:b/>
          <w:sz w:val="20"/>
          <w:szCs w:val="20"/>
          <w:u w:val="single"/>
          <w:lang w:eastAsia="ar-SA"/>
        </w:rPr>
        <w:t xml:space="preserve">Podana cena oferty będzie stanowiła wynagrodzenie kosztorysowo-ryczałtowe Wykonawcy. </w:t>
      </w:r>
      <w:r w:rsidRPr="00EB4F3E">
        <w:rPr>
          <w:rFonts w:ascii="Times New Roman" w:eastAsia="Times New Roman" w:hAnsi="Times New Roman" w:cs="Times New Roman"/>
          <w:sz w:val="20"/>
          <w:szCs w:val="20"/>
          <w:u w:val="single"/>
          <w:lang w:eastAsia="ar-SA"/>
        </w:rPr>
        <w:t>Wynagrodzenie to może ulec zmniejszeniu o wartości ryczałtowe, ustalone dla danej nieruchomości w przypadku wykonania mniejszej liczby podłączeń do budynków niż zakładano w postępowaniu przetargowym lub zmianie rozwiązania technicznego wykonania podłączenia.</w:t>
      </w:r>
    </w:p>
    <w:p w:rsidR="00EB4F3E" w:rsidRPr="00EB4F3E" w:rsidRDefault="00EB4F3E" w:rsidP="00EB4F3E">
      <w:pPr>
        <w:shd w:val="clear" w:color="auto" w:fill="FFFFFF"/>
        <w:tabs>
          <w:tab w:val="left" w:pos="370"/>
        </w:tabs>
        <w:suppressAutoHyphens/>
        <w:spacing w:after="0" w:line="240" w:lineRule="auto"/>
        <w:jc w:val="both"/>
        <w:rPr>
          <w:rFonts w:ascii="Times New Roman" w:eastAsia="Times New Roman" w:hAnsi="Times New Roman" w:cs="Times New Roman"/>
          <w:b/>
          <w:bCs/>
          <w:sz w:val="20"/>
          <w:szCs w:val="20"/>
          <w:lang w:eastAsia="ar-SA"/>
        </w:rPr>
      </w:pPr>
      <w:r w:rsidRPr="00EB4F3E">
        <w:rPr>
          <w:rFonts w:ascii="Times New Roman" w:eastAsia="Times New Roman" w:hAnsi="Times New Roman" w:cs="Times New Roman"/>
          <w:b/>
          <w:sz w:val="20"/>
          <w:szCs w:val="20"/>
          <w:lang w:eastAsia="ar-SA"/>
        </w:rPr>
        <w:t>9.</w:t>
      </w:r>
      <w:r w:rsidRPr="00EB4F3E">
        <w:rPr>
          <w:rFonts w:ascii="Times New Roman" w:eastAsia="Times New Roman" w:hAnsi="Times New Roman" w:cs="Times New Roman"/>
          <w:sz w:val="20"/>
          <w:szCs w:val="20"/>
          <w:lang w:eastAsia="ar-SA"/>
        </w:rPr>
        <w:t xml:space="preserve">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b/>
          <w:sz w:val="20"/>
          <w:szCs w:val="20"/>
          <w:lang w:eastAsia="ar-SA"/>
        </w:rPr>
        <w:t>10.</w:t>
      </w:r>
      <w:r w:rsidRPr="00EB4F3E">
        <w:rPr>
          <w:rFonts w:ascii="Times New Roman" w:eastAsia="Times New Roman" w:hAnsi="Times New Roman" w:cs="Times New Roman"/>
          <w:sz w:val="20"/>
          <w:szCs w:val="20"/>
          <w:lang w:eastAsia="ar-SA"/>
        </w:rPr>
        <w:t xml:space="preserve"> Walutą ceny ofertowej jest złoty polski. Wszelkie rozliczenia między Zamawiającym a Wykonawcą prowadzone będą w złotych polskich</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b/>
          <w:sz w:val="20"/>
          <w:szCs w:val="20"/>
          <w:lang w:eastAsia="ar-SA"/>
        </w:rPr>
        <w:t>11.</w:t>
      </w:r>
      <w:r w:rsidRPr="00EB4F3E">
        <w:rPr>
          <w:rFonts w:ascii="Times New Roman" w:eastAsia="Times New Roman" w:hAnsi="Times New Roman" w:cs="Times New Roman"/>
          <w:sz w:val="20"/>
          <w:szCs w:val="20"/>
          <w:lang w:eastAsia="ar-SA"/>
        </w:rPr>
        <w:t xml:space="preserve"> Zgodnie z art.87 ust 2 ustawy Prawo zamówień publicznych, Zamawiający poprawia w ofercie</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sz w:val="20"/>
          <w:szCs w:val="20"/>
          <w:lang w:eastAsia="ar-SA"/>
        </w:rPr>
        <w:t>1) oczywiste omyłki pisarskie,</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sz w:val="20"/>
          <w:szCs w:val="20"/>
          <w:lang w:eastAsia="ar-SA"/>
        </w:rPr>
        <w:t>2) oczywiste omyłki rachunkowe, z uwzględnieniem konsekwencji rachunkowych dokonanych poprawek,</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sz w:val="20"/>
          <w:szCs w:val="20"/>
          <w:lang w:eastAsia="ar-SA"/>
        </w:rPr>
        <w:t>3) inne omyłki polegające na niezgodności oferty ze specyfikacją istotnych warunków zamówienia,    niepowodujące istotnych zmian w treści oferty.</w:t>
      </w:r>
    </w:p>
    <w:p w:rsidR="00EB4F3E" w:rsidRPr="00EB4F3E" w:rsidRDefault="00EB4F3E" w:rsidP="00EB4F3E">
      <w:pPr>
        <w:suppressAutoHyphens/>
        <w:spacing w:after="0" w:line="240" w:lineRule="auto"/>
        <w:jc w:val="both"/>
        <w:rPr>
          <w:rFonts w:ascii="Times New Roman" w:eastAsia="Times New Roman" w:hAnsi="Times New Roman" w:cs="Times New Roman"/>
          <w:sz w:val="20"/>
          <w:szCs w:val="20"/>
          <w:lang w:eastAsia="ar-SA"/>
        </w:rPr>
      </w:pPr>
      <w:r w:rsidRPr="00EB4F3E">
        <w:rPr>
          <w:rFonts w:ascii="Times New Roman" w:eastAsia="Times New Roman" w:hAnsi="Times New Roman" w:cs="Times New Roman"/>
          <w:sz w:val="20"/>
          <w:szCs w:val="20"/>
          <w:lang w:eastAsia="ar-SA"/>
        </w:rPr>
        <w:t>- niezwłocznie zawiadamiając o tym Wykonawcę, którego oferta została poprawiona.</w:t>
      </w:r>
    </w:p>
    <w:p w:rsidR="00AE358F" w:rsidRPr="006F25E6" w:rsidRDefault="00AE358F" w:rsidP="00AE358F">
      <w:pPr>
        <w:tabs>
          <w:tab w:val="left" w:pos="0"/>
        </w:tabs>
        <w:spacing w:after="0" w:line="240" w:lineRule="auto"/>
        <w:jc w:val="both"/>
        <w:rPr>
          <w:rFonts w:ascii="Times New Roman" w:hAnsi="Times New Roman" w:cs="Times New Roman"/>
          <w:b/>
          <w:bCs/>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XIII. OPIS  KRYTERIÓW,  KTÓRYMI  ZAMAWIAJĄCY  BĘDZIE  SIĘ   KIEROWAŁ  PRZY  WYBORZE  OFERTY,  WRAZ  Z  PODANIEM  WAG TYCH KRYTERIÓW I SPOSOBU OCENY OFERT, A JEŻELI PRZYPISANIE WAGI NIE JEST MOŻLIWE Z OBIEKTYWNYCH PRZYCZYN, ZAMAWIAJĄCY WSKAZUJE KRYTERIA OCENY OFERT W KOLEJNOSCI OD NAJWAŻNIEJSZEGO DO NAJMNIEJ WAŻNEGO</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w:t>
      </w:r>
      <w:r w:rsidRPr="006F25E6">
        <w:rPr>
          <w:rFonts w:ascii="Times New Roman" w:hAnsi="Times New Roman" w:cs="Times New Roman"/>
          <w:sz w:val="20"/>
          <w:szCs w:val="20"/>
        </w:rPr>
        <w:t>Oferty   Wykonawców  niewykluczonych   oraz   nieodrzucone  będą  oceniane  według   następujących</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kryteriów i wag.</w:t>
      </w:r>
    </w:p>
    <w:p w:rsidR="00AE358F" w:rsidRPr="006F25E6" w:rsidRDefault="00AE358F" w:rsidP="00AE358F">
      <w:pPr>
        <w:spacing w:after="0" w:line="240" w:lineRule="auto"/>
        <w:jc w:val="both"/>
        <w:rPr>
          <w:rFonts w:ascii="Times New Roman" w:hAnsi="Times New Roman" w:cs="Times New Roman"/>
          <w:sz w:val="20"/>
          <w:szCs w:val="20"/>
        </w:rPr>
      </w:pPr>
    </w:p>
    <w:p w:rsidR="00AE358F" w:rsidRPr="006F25E6" w:rsidRDefault="00AE358F" w:rsidP="00AE358F">
      <w:pPr>
        <w:spacing w:after="0" w:line="240" w:lineRule="auto"/>
        <w:ind w:left="426" w:hanging="426"/>
        <w:rPr>
          <w:rFonts w:ascii="Times New Roman" w:hAnsi="Times New Roman" w:cs="Times New Roman"/>
          <w:b/>
          <w:bCs/>
          <w:sz w:val="20"/>
          <w:szCs w:val="20"/>
        </w:rPr>
      </w:pPr>
      <w:r w:rsidRPr="006F25E6">
        <w:rPr>
          <w:rFonts w:ascii="Times New Roman" w:hAnsi="Times New Roman" w:cs="Times New Roman"/>
          <w:b/>
          <w:sz w:val="20"/>
          <w:szCs w:val="20"/>
        </w:rPr>
        <w:t>-</w:t>
      </w:r>
      <w:r w:rsidRPr="006F25E6">
        <w:rPr>
          <w:rFonts w:ascii="Times New Roman" w:hAnsi="Times New Roman" w:cs="Times New Roman"/>
          <w:b/>
          <w:sz w:val="20"/>
          <w:szCs w:val="20"/>
        </w:rPr>
        <w:tab/>
      </w:r>
      <w:r w:rsidRPr="006F25E6">
        <w:rPr>
          <w:rFonts w:ascii="Times New Roman" w:hAnsi="Times New Roman" w:cs="Times New Roman"/>
          <w:b/>
          <w:bCs/>
          <w:sz w:val="20"/>
          <w:szCs w:val="20"/>
        </w:rPr>
        <w:t>CENA OFERTY (C) – znaczenie 60%</w:t>
      </w:r>
    </w:p>
    <w:p w:rsidR="00AE358F" w:rsidRPr="006F25E6" w:rsidRDefault="00AE358F" w:rsidP="00AE358F">
      <w:pPr>
        <w:spacing w:after="0" w:line="240" w:lineRule="auto"/>
        <w:ind w:left="426" w:hanging="426"/>
        <w:rPr>
          <w:rFonts w:ascii="Times New Roman" w:hAnsi="Times New Roman" w:cs="Times New Roman"/>
          <w:b/>
          <w:bCs/>
          <w:sz w:val="20"/>
          <w:szCs w:val="20"/>
        </w:rPr>
      </w:pPr>
      <w:r w:rsidRPr="006F25E6">
        <w:rPr>
          <w:rFonts w:ascii="Times New Roman" w:hAnsi="Times New Roman" w:cs="Times New Roman"/>
          <w:b/>
          <w:bCs/>
          <w:sz w:val="20"/>
          <w:szCs w:val="20"/>
        </w:rPr>
        <w:t xml:space="preserve">- </w:t>
      </w:r>
      <w:r w:rsidRPr="006F25E6">
        <w:rPr>
          <w:rFonts w:ascii="Times New Roman" w:hAnsi="Times New Roman" w:cs="Times New Roman"/>
          <w:b/>
          <w:bCs/>
          <w:sz w:val="20"/>
          <w:szCs w:val="20"/>
        </w:rPr>
        <w:tab/>
        <w:t>OKRES GWARANCJI I RĘKOJMI (GiR) – znaczenie 40%</w:t>
      </w:r>
    </w:p>
    <w:p w:rsidR="00AE358F" w:rsidRPr="006F25E6" w:rsidRDefault="00AE358F" w:rsidP="00AE358F">
      <w:pPr>
        <w:spacing w:after="0" w:line="240" w:lineRule="auto"/>
        <w:contextualSpacing/>
        <w:jc w:val="both"/>
        <w:rPr>
          <w:rFonts w:ascii="Times New Roman" w:hAnsi="Times New Roman" w:cs="Times New Roman"/>
          <w:sz w:val="20"/>
          <w:szCs w:val="20"/>
        </w:rPr>
      </w:pPr>
      <w:r w:rsidRPr="006F25E6">
        <w:rPr>
          <w:rFonts w:ascii="Times New Roman" w:hAnsi="Times New Roman" w:cs="Times New Roman"/>
          <w:sz w:val="20"/>
          <w:szCs w:val="20"/>
        </w:rPr>
        <w:t xml:space="preserve">1. Kryterium </w:t>
      </w:r>
      <w:r w:rsidRPr="006F25E6">
        <w:rPr>
          <w:rFonts w:ascii="Times New Roman" w:hAnsi="Times New Roman" w:cs="Times New Roman"/>
          <w:b/>
          <w:sz w:val="20"/>
          <w:szCs w:val="20"/>
        </w:rPr>
        <w:t>„Cena ofertowa”</w:t>
      </w:r>
      <w:r w:rsidRPr="006F25E6">
        <w:rPr>
          <w:rFonts w:ascii="Times New Roman" w:hAnsi="Times New Roman" w:cs="Times New Roman"/>
          <w:sz w:val="20"/>
          <w:szCs w:val="20"/>
        </w:rPr>
        <w:t xml:space="preserve"> – (C) – 60%:</w:t>
      </w:r>
    </w:p>
    <w:p w:rsidR="00AE358F" w:rsidRPr="006F25E6" w:rsidRDefault="00AE358F" w:rsidP="00AE358F">
      <w:pPr>
        <w:spacing w:after="0" w:line="240" w:lineRule="auto"/>
        <w:contextualSpacing/>
        <w:jc w:val="both"/>
        <w:rPr>
          <w:rFonts w:ascii="Times New Roman" w:hAnsi="Times New Roman" w:cs="Times New Roman"/>
          <w:sz w:val="20"/>
          <w:szCs w:val="20"/>
        </w:rPr>
      </w:pPr>
      <w:r w:rsidRPr="006F25E6">
        <w:rPr>
          <w:rFonts w:ascii="Times New Roman" w:hAnsi="Times New Roman" w:cs="Times New Roman"/>
          <w:sz w:val="20"/>
          <w:szCs w:val="20"/>
        </w:rPr>
        <w:t>Sposób przyznania punktów w kryterium „Cena”:</w:t>
      </w:r>
    </w:p>
    <w:p w:rsidR="00AE358F" w:rsidRPr="006F25E6" w:rsidRDefault="00AE358F" w:rsidP="00AE358F">
      <w:pPr>
        <w:spacing w:after="0" w:line="240" w:lineRule="auto"/>
        <w:contextualSpacing/>
        <w:jc w:val="both"/>
        <w:rPr>
          <w:rFonts w:ascii="Times New Roman" w:hAnsi="Times New Roman" w:cs="Times New Roman"/>
          <w:sz w:val="20"/>
          <w:szCs w:val="20"/>
        </w:rPr>
      </w:pPr>
    </w:p>
    <w:p w:rsidR="00AE358F" w:rsidRPr="006F25E6" w:rsidRDefault="00AE358F" w:rsidP="00AE358F">
      <w:pPr>
        <w:spacing w:after="0" w:line="240" w:lineRule="auto"/>
        <w:contextualSpacing/>
        <w:jc w:val="both"/>
        <w:rPr>
          <w:rFonts w:ascii="Times New Roman" w:hAnsi="Times New Roman" w:cs="Times New Roman"/>
          <w:sz w:val="20"/>
          <w:szCs w:val="20"/>
        </w:rPr>
      </w:pPr>
      <w:r w:rsidRPr="006F25E6">
        <w:rPr>
          <w:rFonts w:ascii="Times New Roman" w:hAnsi="Times New Roman" w:cs="Times New Roman"/>
          <w:sz w:val="20"/>
          <w:szCs w:val="20"/>
        </w:rPr>
        <w:t xml:space="preserve">                Cena najniższa </w:t>
      </w:r>
    </w:p>
    <w:p w:rsidR="00AE358F" w:rsidRPr="006F25E6" w:rsidRDefault="00AE358F" w:rsidP="00AE358F">
      <w:pPr>
        <w:spacing w:after="0" w:line="240" w:lineRule="auto"/>
        <w:contextualSpacing/>
        <w:jc w:val="both"/>
        <w:rPr>
          <w:rFonts w:ascii="Times New Roman" w:hAnsi="Times New Roman" w:cs="Times New Roman"/>
          <w:sz w:val="20"/>
          <w:szCs w:val="20"/>
        </w:rPr>
      </w:pPr>
      <w:r w:rsidRPr="006F25E6">
        <w:rPr>
          <w:rFonts w:ascii="Times New Roman" w:hAnsi="Times New Roman" w:cs="Times New Roman"/>
          <w:sz w:val="20"/>
          <w:szCs w:val="20"/>
        </w:rPr>
        <w:t>C   = -------------------------------- x 60 pkt</w:t>
      </w:r>
    </w:p>
    <w:p w:rsidR="00AE358F" w:rsidRPr="006F25E6" w:rsidRDefault="00D30E3A" w:rsidP="00AE358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AE358F" w:rsidRPr="006F25E6">
        <w:rPr>
          <w:rFonts w:ascii="Times New Roman" w:hAnsi="Times New Roman" w:cs="Times New Roman"/>
          <w:sz w:val="20"/>
          <w:szCs w:val="20"/>
        </w:rPr>
        <w:t>Cena  oferty ocenianej</w:t>
      </w:r>
    </w:p>
    <w:p w:rsidR="00AE358F" w:rsidRPr="006F25E6" w:rsidRDefault="00AE358F" w:rsidP="00AE358F">
      <w:pPr>
        <w:spacing w:after="0" w:line="240" w:lineRule="auto"/>
        <w:contextualSpacing/>
        <w:jc w:val="both"/>
        <w:rPr>
          <w:rFonts w:ascii="Times New Roman" w:hAnsi="Times New Roman" w:cs="Times New Roman"/>
          <w:sz w:val="20"/>
          <w:szCs w:val="20"/>
        </w:rPr>
      </w:pP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2. Kryterium </w:t>
      </w:r>
      <w:r w:rsidRPr="006F25E6">
        <w:rPr>
          <w:rFonts w:ascii="Times New Roman" w:hAnsi="Times New Roman" w:cs="Times New Roman"/>
          <w:b/>
          <w:sz w:val="20"/>
          <w:szCs w:val="20"/>
        </w:rPr>
        <w:t>„Okres gwarancji i rękojmi”</w:t>
      </w:r>
      <w:r w:rsidRPr="006F25E6">
        <w:rPr>
          <w:rFonts w:ascii="Times New Roman" w:hAnsi="Times New Roman" w:cs="Times New Roman"/>
          <w:sz w:val="20"/>
          <w:szCs w:val="20"/>
        </w:rPr>
        <w:t xml:space="preserve"> – (GiR) – 40%:</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Zamawiający w ramach tego kryterium będzie przyznawał dodatkowe punkty za wydłużenie okresu gwarancji i rękojmi na cały przedmiot zamówienia ponad wymagany przez Zamawiającego okres 3 lat, liczony od daty końcowego odbioru robót budowlanych</w:t>
      </w:r>
    </w:p>
    <w:p w:rsidR="00AE358F" w:rsidRPr="006F25E6" w:rsidRDefault="00AE358F" w:rsidP="00AE358F">
      <w:pPr>
        <w:spacing w:after="0" w:line="240" w:lineRule="auto"/>
        <w:jc w:val="both"/>
        <w:rPr>
          <w:rFonts w:ascii="Times New Roman" w:hAnsi="Times New Roman" w:cs="Times New Roman"/>
          <w:sz w:val="20"/>
          <w:szCs w:val="20"/>
        </w:rPr>
      </w:pP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Sposób przyznania punktów w kryterium „Okres gwarancji i rękojmi”:</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Wykonawca oferujący okres gwarancji i rękojmi na 3 lata – nie otrzyma punktów w tym kryterium</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Wykonawca, oferujący przedłużenie okresu rękojmi i gwarancji o 1 rok (tj. na 4 lata)  - otrzyma20 pkt w tym kryterium </w:t>
      </w:r>
      <w:r w:rsidRPr="006F25E6">
        <w:rPr>
          <w:rFonts w:ascii="Times New Roman" w:hAnsi="Times New Roman" w:cs="Times New Roman"/>
          <w:sz w:val="20"/>
          <w:szCs w:val="20"/>
        </w:rPr>
        <w:br/>
        <w:t>– GiR – 20 pkt</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Wykonawca, oferujący przedłużenie okresu rękojmi i gwarancji o 2 lata (tj. na 5 lat) - otrzyma 40 pkt w tym kryterium </w:t>
      </w:r>
      <w:r w:rsidRPr="006F25E6">
        <w:rPr>
          <w:rFonts w:ascii="Times New Roman" w:hAnsi="Times New Roman" w:cs="Times New Roman"/>
          <w:sz w:val="20"/>
          <w:szCs w:val="20"/>
        </w:rPr>
        <w:br/>
        <w:t>– GiR – 40 pkt</w:t>
      </w:r>
    </w:p>
    <w:p w:rsidR="00AE358F" w:rsidRPr="006F25E6" w:rsidRDefault="00AE358F" w:rsidP="00AE358F">
      <w:pPr>
        <w:spacing w:after="0" w:line="240" w:lineRule="auto"/>
        <w:jc w:val="both"/>
        <w:rPr>
          <w:rFonts w:ascii="Times New Roman" w:hAnsi="Times New Roman" w:cs="Times New Roman"/>
          <w:sz w:val="20"/>
          <w:szCs w:val="20"/>
        </w:rPr>
      </w:pP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 xml:space="preserve"> Zamawiający udzieli zamówienia Wykonawcy, którego oferta będzie odpowiadać wszystkim wymaganiom zawartym w ustawie Prawo zamówień publicznych, specyfikacji istotnych warunków zamówienia i zostanie oceniona jako najkorzystniejsza w oparciu o w/w kryteria oceny ofert.</w:t>
      </w:r>
    </w:p>
    <w:p w:rsidR="00AE358F" w:rsidRPr="006F25E6" w:rsidRDefault="00AE358F" w:rsidP="00AE358F">
      <w:pPr>
        <w:pStyle w:val="Akapitzlist"/>
        <w:spacing w:after="0" w:line="240" w:lineRule="auto"/>
        <w:ind w:left="644"/>
        <w:jc w:val="both"/>
        <w:rPr>
          <w:rFonts w:ascii="Times New Roman" w:hAnsi="Times New Roman" w:cs="Times New Roman"/>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lastRenderedPageBreak/>
        <w:t xml:space="preserve">ROZDZIAŁ XIV. INFORMACJE O FORMALNOŚCIACH, JAKIE  POWINNY ZOSTAĆ  DOPEŁNIONE PO WYBORZE OFERTY W CELU ZAWARCIA UMOWY W SPRAWIE ZAMÓWIENIA  PUBLICZNEGO </w:t>
      </w:r>
    </w:p>
    <w:p w:rsidR="00AE358F" w:rsidRPr="006F25E6" w:rsidRDefault="00AE358F" w:rsidP="00AE358F">
      <w:pPr>
        <w:pStyle w:val="Akapitzlist"/>
        <w:numPr>
          <w:ilvl w:val="1"/>
          <w:numId w:val="15"/>
        </w:num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Zamawiający informuje niezwłocznie wszystkich wykonawców o:</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 a także punktację przyznaną ofertom w każdym kryterium oceny ofert i łączną punktację,</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2) wykonawcach, którzy zostali wykluczeni, </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3) wykonawcach, których oferty zostały odrzucone, powodach odrzucenia oferty, a w przypadkach, o których mowa w art. 89 ust. 4 i 5, braku równoważności lub braku spełnienia wymagań dotyczących wydajności lub funkcjonalności</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4) unieważnieniu postępowania,</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podając uzasadnienie faktyczne i prawne</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5) terminie, określonym zgodnie z art. 94 ust. 1 lub 2 ustawy Pzp, po którego upływie umowa w sprawie zamówienia publicznego może być zawarta – tylko Wykonawcę, którego oferta została wybrana. </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 xml:space="preserve"> Niezwłocznie po wyborze najkorzystniejszej oferty Zamawiający zamieści infor</w:t>
      </w:r>
      <w:r w:rsidR="00DC3AB0">
        <w:rPr>
          <w:rFonts w:ascii="Times New Roman" w:hAnsi="Times New Roman" w:cs="Times New Roman"/>
          <w:sz w:val="20"/>
          <w:szCs w:val="20"/>
        </w:rPr>
        <w:t>mację, o których mowa</w:t>
      </w:r>
      <w:r w:rsidRPr="006F25E6">
        <w:rPr>
          <w:rFonts w:ascii="Times New Roman" w:hAnsi="Times New Roman" w:cs="Times New Roman"/>
          <w:sz w:val="20"/>
          <w:szCs w:val="20"/>
        </w:rPr>
        <w:t xml:space="preserve"> w ust 1 pkt. 1 i 4  niniejszego rozdziału, na stronie internetowej  </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3.</w:t>
      </w:r>
      <w:r w:rsidRPr="006F25E6">
        <w:rPr>
          <w:rFonts w:ascii="Times New Roman" w:hAnsi="Times New Roman" w:cs="Times New Roman"/>
          <w:sz w:val="20"/>
          <w:szCs w:val="20"/>
        </w:rPr>
        <w:t xml:space="preserve"> Zamawiający zawiera umowę w sprawie zamówienia publicznego w terminie nie krótszym niż 5 dni od dnia przesłania zawiadomienia o wyborze najkorzystniejszej oferty, jeżeli zawiadomienie zostało przesłane przy użycie środków komunikacji elektronicznej, albo 10 dni – jeżeli zostało przesłane w inny sposób. </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4.</w:t>
      </w:r>
      <w:r w:rsidRPr="006F25E6">
        <w:rPr>
          <w:rFonts w:ascii="Times New Roman" w:hAnsi="Times New Roman" w:cs="Times New Roman"/>
          <w:sz w:val="20"/>
          <w:szCs w:val="20"/>
        </w:rPr>
        <w:t xml:space="preserve"> Zamawiający może zawrzeć umowę w sprawie zamówienia publicznego przed upływem terminów  o których mowa w ust 3 niniejszego rozdziału, jeżeli zachodzą przesłanki określone w art. 94 ust  ustawy Pzp:</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5.</w:t>
      </w:r>
      <w:r w:rsidRPr="006F25E6">
        <w:rPr>
          <w:rFonts w:ascii="Times New Roman" w:hAnsi="Times New Roman" w:cs="Times New Roman"/>
          <w:sz w:val="20"/>
          <w:szCs w:val="20"/>
        </w:rPr>
        <w:t xml:space="preserve">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przeprowadzenia ich ponownego badania  i oceny, chyba że zachodzą przesłanki unieważnienia postępowania, o których mowa w art. 93 ust 1 ustawy Prawo zamówień publicznych. </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6.</w:t>
      </w:r>
      <w:r w:rsidRPr="006F25E6">
        <w:rPr>
          <w:rFonts w:ascii="Times New Roman" w:hAnsi="Times New Roman" w:cs="Times New Roman"/>
          <w:sz w:val="20"/>
          <w:szCs w:val="20"/>
        </w:rPr>
        <w:t xml:space="preserve"> Wykonawca, którego oferta zostanie uznana za najkorzystniejszą, przed podpisaniem umowy zobowiązany jest do:</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 wniesienia zabezpieczenia należytego wykonania umowy, </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złożenia informacji o osobach umocowanych do zawarcia umowy, jeżeli nie będzie to wynikało z dokumentów złożonych wraz z ofertą w przetargu,</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 przedłożenia umowy regulującej współpracę wykonawców wspólnie ubiegających się o udzielenie zamówienia (konsorcjum, umowa spółki cywilnej) </w:t>
      </w:r>
      <w:r w:rsidRPr="006F25E6">
        <w:rPr>
          <w:rFonts w:ascii="Times New Roman" w:hAnsi="Times New Roman" w:cs="Times New Roman"/>
          <w:i/>
          <w:sz w:val="20"/>
          <w:szCs w:val="20"/>
        </w:rPr>
        <w:t>(jeżeli dotyczy)</w:t>
      </w:r>
      <w:r w:rsidRPr="006F25E6">
        <w:rPr>
          <w:rFonts w:ascii="Times New Roman" w:hAnsi="Times New Roman" w:cs="Times New Roman"/>
          <w:sz w:val="20"/>
          <w:szCs w:val="20"/>
        </w:rPr>
        <w:t>.</w:t>
      </w:r>
    </w:p>
    <w:p w:rsidR="00AE358F" w:rsidRPr="006F25E6" w:rsidRDefault="00AE358F" w:rsidP="00AE358F">
      <w:pPr>
        <w:autoSpaceDE w:val="0"/>
        <w:spacing w:after="0" w:line="240" w:lineRule="auto"/>
        <w:jc w:val="both"/>
        <w:rPr>
          <w:rFonts w:ascii="Times New Roman" w:hAnsi="Times New Roman" w:cs="Times New Roman"/>
          <w:sz w:val="20"/>
          <w:szCs w:val="20"/>
          <w:u w:val="single"/>
        </w:rPr>
      </w:pPr>
      <w:r w:rsidRPr="006F25E6">
        <w:rPr>
          <w:rFonts w:ascii="Times New Roman" w:hAnsi="Times New Roman" w:cs="Times New Roman"/>
          <w:sz w:val="20"/>
          <w:szCs w:val="20"/>
          <w:u w:val="single"/>
        </w:rPr>
        <w:t>Umowa konsorcjum winna zawierać co najmniej:</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wyszczególnienie wykonawców wspólnie ubiegających się o udzielenie zamówienia publicznego,</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określenie celu gospodarczego, dla którego umowa została zawarta (celem musi być zrealizowanie zamówienia),</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określenie czasu obowiązywania umowy konsorcjum (co najmniej okres realizacji zamówienia i okres rękojmi),</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określenie Lidera konsorcjum ,</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wykluczenie możliwości wypowiedzenia umowy konsorcjum przez któregokolwiek z jej członków do czasu wykonania zamówienia,</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zapis, że Wykonawcy występujący wspólnie ponoszą odpowiedzialność za realizację zamówienia, za niewykonanie lub nienależyte wykonanie zamówienia,</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 zasady współdziałania, w tym zakres prac przewidzianych przez każdą ze stron, </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zasady dokonywania rozliczeń.</w:t>
      </w:r>
    </w:p>
    <w:p w:rsidR="00AE358F" w:rsidRPr="006F25E6" w:rsidRDefault="00AE358F" w:rsidP="00AE358F">
      <w:pPr>
        <w:pStyle w:val="Tekstpodstawowy"/>
        <w:jc w:val="both"/>
        <w:rPr>
          <w:rFonts w:cs="Times New Roman"/>
          <w:b w:val="0"/>
          <w:sz w:val="20"/>
        </w:rPr>
      </w:pPr>
      <w:r w:rsidRPr="006F25E6">
        <w:rPr>
          <w:rFonts w:cs="Times New Roman"/>
          <w:sz w:val="20"/>
        </w:rPr>
        <w:t>7.</w:t>
      </w:r>
      <w:r w:rsidRPr="006F25E6">
        <w:rPr>
          <w:rFonts w:cs="Times New Roman"/>
          <w:b w:val="0"/>
          <w:sz w:val="20"/>
        </w:rPr>
        <w:t xml:space="preserve"> 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AE358F" w:rsidRPr="006F25E6" w:rsidRDefault="00AE358F" w:rsidP="00AE358F">
      <w:pPr>
        <w:pStyle w:val="Default"/>
        <w:jc w:val="both"/>
        <w:rPr>
          <w:rFonts w:ascii="Times New Roman" w:hAnsi="Times New Roman" w:cs="Times New Roman"/>
          <w:color w:val="auto"/>
          <w:sz w:val="20"/>
          <w:szCs w:val="20"/>
        </w:rPr>
      </w:pPr>
      <w:r w:rsidRPr="006F25E6">
        <w:rPr>
          <w:rFonts w:ascii="Times New Roman" w:hAnsi="Times New Roman" w:cs="Times New Roman"/>
          <w:b/>
          <w:color w:val="auto"/>
          <w:sz w:val="20"/>
          <w:szCs w:val="20"/>
        </w:rPr>
        <w:t>8.</w:t>
      </w:r>
      <w:r w:rsidRPr="006F25E6">
        <w:rPr>
          <w:rFonts w:ascii="Times New Roman" w:hAnsi="Times New Roman" w:cs="Times New Roman"/>
          <w:color w:val="auto"/>
          <w:sz w:val="20"/>
          <w:szCs w:val="20"/>
        </w:rPr>
        <w:t xml:space="preserve"> Podpisanie umowy nastąpi w siedzibie Zamawiającego</w:t>
      </w:r>
    </w:p>
    <w:p w:rsidR="00AE358F" w:rsidRPr="006F25E6" w:rsidRDefault="00AE358F" w:rsidP="00AE358F">
      <w:pPr>
        <w:pStyle w:val="Default"/>
        <w:jc w:val="both"/>
        <w:rPr>
          <w:rFonts w:ascii="Times New Roman" w:hAnsi="Times New Roman" w:cs="Times New Roman"/>
          <w:color w:val="auto"/>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XV. WYMAGANIA  DOTYCZĄCE  ZABEZPIECZENIA  NALEŻYTEGO  WYKONANIA  UMOWY</w:t>
      </w:r>
    </w:p>
    <w:p w:rsidR="00AE358F" w:rsidRPr="006F25E6" w:rsidRDefault="00AE358F" w:rsidP="00AE358F">
      <w:pPr>
        <w:numPr>
          <w:ilvl w:val="0"/>
          <w:numId w:val="17"/>
        </w:numPr>
        <w:tabs>
          <w:tab w:val="left" w:pos="0"/>
          <w:tab w:val="num" w:pos="284"/>
        </w:tabs>
        <w:suppressAutoHyphens/>
        <w:spacing w:after="0" w:line="240" w:lineRule="auto"/>
        <w:ind w:left="425" w:hanging="426"/>
        <w:jc w:val="both"/>
        <w:rPr>
          <w:rFonts w:ascii="Times New Roman" w:hAnsi="Times New Roman" w:cs="Times New Roman"/>
          <w:sz w:val="20"/>
          <w:szCs w:val="20"/>
        </w:rPr>
      </w:pPr>
      <w:r w:rsidRPr="006F25E6">
        <w:rPr>
          <w:rFonts w:ascii="Times New Roman" w:hAnsi="Times New Roman" w:cs="Times New Roman"/>
          <w:sz w:val="20"/>
          <w:szCs w:val="20"/>
        </w:rPr>
        <w:t>Zamawiający wymaga wniesienia przez Wykonawcę, zabezpieczenia należytego wykonania umowy.</w:t>
      </w:r>
    </w:p>
    <w:p w:rsidR="00AE358F" w:rsidRPr="006F25E6" w:rsidRDefault="00AE358F" w:rsidP="00AE358F">
      <w:pPr>
        <w:numPr>
          <w:ilvl w:val="0"/>
          <w:numId w:val="17"/>
        </w:numPr>
        <w:tabs>
          <w:tab w:val="left" w:pos="284"/>
        </w:tabs>
        <w:suppressAutoHyphens/>
        <w:spacing w:after="0" w:line="240" w:lineRule="auto"/>
        <w:ind w:left="284" w:hanging="285"/>
        <w:jc w:val="both"/>
        <w:rPr>
          <w:rFonts w:ascii="Times New Roman" w:hAnsi="Times New Roman" w:cs="Times New Roman"/>
          <w:sz w:val="20"/>
          <w:szCs w:val="20"/>
        </w:rPr>
      </w:pPr>
      <w:r w:rsidRPr="006F25E6">
        <w:rPr>
          <w:rFonts w:ascii="Times New Roman" w:hAnsi="Times New Roman" w:cs="Times New Roman"/>
          <w:sz w:val="20"/>
          <w:szCs w:val="20"/>
        </w:rPr>
        <w:t xml:space="preserve">Wykonawca, którego oferta zostanie </w:t>
      </w:r>
      <w:r w:rsidRPr="006F25E6">
        <w:rPr>
          <w:rFonts w:ascii="Times New Roman" w:hAnsi="Times New Roman" w:cs="Times New Roman"/>
          <w:b/>
          <w:sz w:val="20"/>
          <w:szCs w:val="20"/>
        </w:rPr>
        <w:t>wybrana zobowiązany będzie wnieść zabezpieczenie należytego wykonania</w:t>
      </w:r>
      <w:r w:rsidR="00DA6F5D">
        <w:rPr>
          <w:rFonts w:ascii="Times New Roman" w:hAnsi="Times New Roman" w:cs="Times New Roman"/>
          <w:b/>
          <w:sz w:val="20"/>
          <w:szCs w:val="20"/>
        </w:rPr>
        <w:t xml:space="preserve"> umowy w wysokości 10 % ceny ne</w:t>
      </w:r>
      <w:r w:rsidRPr="006F25E6">
        <w:rPr>
          <w:rFonts w:ascii="Times New Roman" w:hAnsi="Times New Roman" w:cs="Times New Roman"/>
          <w:b/>
          <w:sz w:val="20"/>
          <w:szCs w:val="20"/>
        </w:rPr>
        <w:t xml:space="preserve">tto podanej w ofercie </w:t>
      </w:r>
    </w:p>
    <w:p w:rsidR="00AE358F" w:rsidRPr="006F25E6" w:rsidRDefault="00AE358F" w:rsidP="00AE358F">
      <w:pPr>
        <w:numPr>
          <w:ilvl w:val="0"/>
          <w:numId w:val="17"/>
        </w:numPr>
        <w:tabs>
          <w:tab w:val="left" w:pos="284"/>
        </w:tabs>
        <w:suppressAutoHyphens/>
        <w:spacing w:after="0" w:line="240" w:lineRule="auto"/>
        <w:ind w:left="284" w:hanging="285"/>
        <w:jc w:val="both"/>
        <w:rPr>
          <w:rFonts w:ascii="Times New Roman" w:hAnsi="Times New Roman" w:cs="Times New Roman"/>
          <w:sz w:val="20"/>
          <w:szCs w:val="20"/>
        </w:rPr>
      </w:pPr>
      <w:r w:rsidRPr="006F25E6">
        <w:rPr>
          <w:rFonts w:ascii="Times New Roman" w:hAnsi="Times New Roman" w:cs="Times New Roman"/>
          <w:sz w:val="20"/>
          <w:szCs w:val="20"/>
        </w:rPr>
        <w:t>Zabezpieczenie należytego wykonania umowy można wnieść w formach wymienionych w art. 148 ust. 1 ustawy Pzp.</w:t>
      </w:r>
    </w:p>
    <w:p w:rsidR="00AE358F" w:rsidRPr="006F25E6" w:rsidRDefault="00AE358F" w:rsidP="00AE358F">
      <w:pPr>
        <w:numPr>
          <w:ilvl w:val="0"/>
          <w:numId w:val="17"/>
        </w:numPr>
        <w:tabs>
          <w:tab w:val="left" w:pos="284"/>
        </w:tabs>
        <w:suppressAutoHyphens/>
        <w:spacing w:after="0" w:line="240" w:lineRule="auto"/>
        <w:ind w:left="284" w:hanging="284"/>
        <w:jc w:val="both"/>
        <w:rPr>
          <w:rFonts w:ascii="Times New Roman" w:hAnsi="Times New Roman" w:cs="Times New Roman"/>
          <w:sz w:val="20"/>
          <w:szCs w:val="20"/>
        </w:rPr>
      </w:pPr>
      <w:r w:rsidRPr="006F25E6">
        <w:rPr>
          <w:rFonts w:ascii="Times New Roman" w:hAnsi="Times New Roman" w:cs="Times New Roman"/>
          <w:sz w:val="20"/>
          <w:szCs w:val="20"/>
        </w:rPr>
        <w:lastRenderedPageBreak/>
        <w:t>Zamawiający nie wyraża zgody na wniesienie zabezpieczenia należytego wykonania umowy w formach wymienionych w art. 148 ust. 2 ustawy Pzp.</w:t>
      </w:r>
    </w:p>
    <w:p w:rsidR="00AE358F" w:rsidRPr="006F25E6" w:rsidRDefault="00AE358F" w:rsidP="00AE358F">
      <w:pPr>
        <w:numPr>
          <w:ilvl w:val="0"/>
          <w:numId w:val="17"/>
        </w:numPr>
        <w:tabs>
          <w:tab w:val="left" w:pos="284"/>
        </w:tabs>
        <w:suppressAutoHyphens/>
        <w:spacing w:after="0" w:line="240" w:lineRule="auto"/>
        <w:ind w:left="284" w:hanging="284"/>
        <w:jc w:val="both"/>
        <w:rPr>
          <w:rFonts w:ascii="Times New Roman" w:hAnsi="Times New Roman" w:cs="Times New Roman"/>
          <w:sz w:val="20"/>
          <w:szCs w:val="20"/>
        </w:rPr>
      </w:pPr>
      <w:r w:rsidRPr="006F25E6">
        <w:rPr>
          <w:rFonts w:ascii="Times New Roman" w:hAnsi="Times New Roman" w:cs="Times New Roman"/>
          <w:sz w:val="20"/>
          <w:szCs w:val="20"/>
        </w:rPr>
        <w:t xml:space="preserve">Oryginał dokumentu potwierdzającego wniesienie zabezpieczenia należytego wykonania umowy musi być dostarczony do Zamawiającego przed podpisaniem umowy. </w:t>
      </w:r>
    </w:p>
    <w:p w:rsidR="00AE358F" w:rsidRPr="006F25E6" w:rsidRDefault="00AE358F" w:rsidP="00AE358F">
      <w:pPr>
        <w:numPr>
          <w:ilvl w:val="0"/>
          <w:numId w:val="17"/>
        </w:numPr>
        <w:tabs>
          <w:tab w:val="left" w:pos="284"/>
        </w:tabs>
        <w:suppressAutoHyphens/>
        <w:spacing w:after="0" w:line="240" w:lineRule="auto"/>
        <w:ind w:left="284" w:hanging="284"/>
        <w:jc w:val="both"/>
        <w:rPr>
          <w:rFonts w:ascii="Times New Roman" w:hAnsi="Times New Roman" w:cs="Times New Roman"/>
          <w:sz w:val="20"/>
          <w:szCs w:val="20"/>
        </w:rPr>
      </w:pPr>
      <w:r w:rsidRPr="006F25E6">
        <w:rPr>
          <w:rFonts w:ascii="Times New Roman" w:hAnsi="Times New Roman" w:cs="Times New Roman"/>
          <w:sz w:val="20"/>
          <w:szCs w:val="20"/>
        </w:rPr>
        <w:t xml:space="preserve">Zabezpieczenie wnoszone w pieniądzu Wykonawca zobowiązany będzie wnieść przelewem na rachunek bankowy Zamawiającego: </w:t>
      </w:r>
    </w:p>
    <w:p w:rsidR="00AE358F" w:rsidRPr="006F25E6" w:rsidRDefault="00AE358F" w:rsidP="00AE358F">
      <w:pPr>
        <w:tabs>
          <w:tab w:val="left" w:pos="426"/>
        </w:tabs>
        <w:spacing w:after="0" w:line="240" w:lineRule="auto"/>
        <w:ind w:left="-1"/>
        <w:jc w:val="both"/>
        <w:rPr>
          <w:rFonts w:ascii="Times New Roman" w:hAnsi="Times New Roman" w:cs="Times New Roman"/>
          <w:sz w:val="20"/>
          <w:szCs w:val="20"/>
        </w:rPr>
      </w:pPr>
      <w:r w:rsidRPr="006F25E6">
        <w:rPr>
          <w:rFonts w:ascii="Times New Roman" w:hAnsi="Times New Roman" w:cs="Times New Roman"/>
          <w:b/>
          <w:sz w:val="20"/>
          <w:szCs w:val="20"/>
        </w:rPr>
        <w:t xml:space="preserve">Bank Spółdzielczy w Białej Rawskiej nr </w:t>
      </w:r>
      <w:r w:rsidR="00F909A7">
        <w:rPr>
          <w:rFonts w:ascii="Times New Roman" w:hAnsi="Times New Roman" w:cs="Times New Roman"/>
          <w:b/>
          <w:sz w:val="20"/>
          <w:szCs w:val="20"/>
        </w:rPr>
        <w:t>31 9291 0001 0125 0552 2000 0020</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u w:val="single"/>
        </w:rPr>
        <w:t xml:space="preserve">z podaniem tytułu: </w:t>
      </w:r>
      <w:r w:rsidRPr="006F25E6">
        <w:rPr>
          <w:rFonts w:ascii="Times New Roman" w:hAnsi="Times New Roman" w:cs="Times New Roman"/>
          <w:sz w:val="20"/>
          <w:szCs w:val="20"/>
        </w:rPr>
        <w:t xml:space="preserve">zabezpieczenie należytego wykonania umowy na: </w:t>
      </w:r>
    </w:p>
    <w:p w:rsidR="00E64862" w:rsidRPr="00E64862" w:rsidRDefault="00E64862" w:rsidP="00E64862">
      <w:pPr>
        <w:spacing w:after="0" w:line="240" w:lineRule="auto"/>
        <w:jc w:val="both"/>
        <w:rPr>
          <w:rFonts w:ascii="Times New Roman" w:hAnsi="Times New Roman" w:cs="Times New Roman"/>
          <w:b/>
          <w:bCs/>
          <w:sz w:val="20"/>
          <w:szCs w:val="20"/>
        </w:rPr>
      </w:pPr>
      <w:r w:rsidRPr="00E64862">
        <w:rPr>
          <w:rFonts w:ascii="Times New Roman" w:hAnsi="Times New Roman" w:cs="Times New Roman"/>
          <w:b/>
          <w:bCs/>
          <w:sz w:val="20"/>
          <w:szCs w:val="20"/>
        </w:rPr>
        <w:t>Wykonanie podłączeń do zbiorczej sieci kanalizacji sanitarnej,  budynków znajdujących się w granicach administracyjny</w:t>
      </w:r>
      <w:r w:rsidR="00872304">
        <w:rPr>
          <w:rFonts w:ascii="Times New Roman" w:hAnsi="Times New Roman" w:cs="Times New Roman"/>
          <w:b/>
          <w:bCs/>
          <w:sz w:val="20"/>
          <w:szCs w:val="20"/>
        </w:rPr>
        <w:t xml:space="preserve">ch gminy Tomaszów Mazowiecki – </w:t>
      </w:r>
      <w:r w:rsidRPr="00E64862">
        <w:rPr>
          <w:rFonts w:ascii="Times New Roman" w:hAnsi="Times New Roman" w:cs="Times New Roman"/>
          <w:b/>
          <w:bCs/>
          <w:sz w:val="20"/>
          <w:szCs w:val="20"/>
        </w:rPr>
        <w:t>V etap</w:t>
      </w:r>
    </w:p>
    <w:p w:rsidR="00AE358F" w:rsidRPr="006F25E6" w:rsidRDefault="00AE358F" w:rsidP="00AE358F">
      <w:pPr>
        <w:pStyle w:val="Tekstpodstawowy"/>
        <w:widowControl w:val="0"/>
        <w:tabs>
          <w:tab w:val="left" w:pos="1440"/>
        </w:tabs>
        <w:jc w:val="both"/>
        <w:rPr>
          <w:rFonts w:cs="Times New Roman"/>
          <w:sz w:val="20"/>
        </w:rPr>
      </w:pPr>
      <w:r w:rsidRPr="006F25E6">
        <w:rPr>
          <w:rFonts w:cs="Times New Roman"/>
          <w:sz w:val="20"/>
        </w:rPr>
        <w:t>Do zmiany formy zabezpieczenia umowy w trakcie realizacji umowy stosuje się zapisy art. 149 ustawy.</w:t>
      </w:r>
    </w:p>
    <w:p w:rsidR="00AE358F" w:rsidRPr="006F25E6" w:rsidRDefault="00AE358F" w:rsidP="00AE358F">
      <w:pPr>
        <w:pStyle w:val="Akapitzlist"/>
        <w:numPr>
          <w:ilvl w:val="0"/>
          <w:numId w:val="17"/>
        </w:numPr>
        <w:tabs>
          <w:tab w:val="num" w:pos="284"/>
        </w:tabs>
        <w:suppressAutoHyphens w:val="0"/>
        <w:spacing w:after="0" w:line="240" w:lineRule="auto"/>
        <w:ind w:left="284" w:hanging="284"/>
        <w:jc w:val="both"/>
        <w:rPr>
          <w:rFonts w:ascii="Times New Roman" w:hAnsi="Times New Roman" w:cs="Times New Roman"/>
          <w:sz w:val="20"/>
          <w:szCs w:val="20"/>
        </w:rPr>
      </w:pPr>
      <w:r w:rsidRPr="006F25E6">
        <w:rPr>
          <w:rFonts w:ascii="Times New Roman" w:hAnsi="Times New Roman" w:cs="Times New Roman"/>
          <w:sz w:val="20"/>
          <w:szCs w:val="20"/>
        </w:rPr>
        <w:t>Zabezpieczenie należytego wykonania umowy zostanie zwrócone Wykonawcy w następujących terminach:</w:t>
      </w:r>
    </w:p>
    <w:p w:rsidR="00AE358F" w:rsidRPr="006F25E6" w:rsidRDefault="00AE358F" w:rsidP="00AE358F">
      <w:pPr>
        <w:tabs>
          <w:tab w:val="left" w:pos="709"/>
        </w:tabs>
        <w:spacing w:after="0" w:line="240" w:lineRule="auto"/>
        <w:ind w:left="720" w:hanging="294"/>
        <w:jc w:val="both"/>
        <w:rPr>
          <w:rFonts w:ascii="Times New Roman" w:hAnsi="Times New Roman" w:cs="Times New Roman"/>
          <w:sz w:val="20"/>
          <w:szCs w:val="20"/>
        </w:rPr>
      </w:pPr>
      <w:r w:rsidRPr="006F25E6">
        <w:rPr>
          <w:rFonts w:ascii="Times New Roman" w:hAnsi="Times New Roman" w:cs="Times New Roman"/>
          <w:sz w:val="20"/>
          <w:szCs w:val="20"/>
        </w:rPr>
        <w:t>1)</w:t>
      </w:r>
      <w:r w:rsidRPr="006F25E6">
        <w:rPr>
          <w:rFonts w:ascii="Times New Roman" w:hAnsi="Times New Roman" w:cs="Times New Roman"/>
          <w:sz w:val="20"/>
          <w:szCs w:val="20"/>
        </w:rPr>
        <w:tab/>
        <w:t xml:space="preserve">70% wysokości zabezpieczenia – w ciągu 30 dni od dnia podpisania protokołu odbioru końcowego (wykonania zamówienia) i uznania przez Zamawiającego za należycie wykonanego; </w:t>
      </w:r>
    </w:p>
    <w:p w:rsidR="00AE358F" w:rsidRPr="006F25E6" w:rsidRDefault="00AE358F" w:rsidP="00AE358F">
      <w:pPr>
        <w:tabs>
          <w:tab w:val="left" w:pos="709"/>
        </w:tabs>
        <w:spacing w:after="0" w:line="240" w:lineRule="auto"/>
        <w:ind w:left="720" w:hanging="294"/>
        <w:jc w:val="both"/>
        <w:rPr>
          <w:rFonts w:ascii="Times New Roman" w:hAnsi="Times New Roman" w:cs="Times New Roman"/>
          <w:sz w:val="20"/>
          <w:szCs w:val="20"/>
        </w:rPr>
      </w:pPr>
      <w:r w:rsidRPr="006F25E6">
        <w:rPr>
          <w:rFonts w:ascii="Times New Roman" w:hAnsi="Times New Roman" w:cs="Times New Roman"/>
          <w:sz w:val="20"/>
          <w:szCs w:val="20"/>
        </w:rPr>
        <w:t>2)</w:t>
      </w:r>
      <w:r w:rsidRPr="006F25E6">
        <w:rPr>
          <w:rFonts w:ascii="Times New Roman" w:hAnsi="Times New Roman" w:cs="Times New Roman"/>
          <w:sz w:val="20"/>
          <w:szCs w:val="20"/>
        </w:rPr>
        <w:tab/>
        <w:t xml:space="preserve">30% wysokości zabezpieczenia – najpóźniej w 15 dniu od upływu okresu rękojmi za wady. </w:t>
      </w:r>
    </w:p>
    <w:p w:rsidR="00AE358F" w:rsidRPr="006F25E6" w:rsidRDefault="00AE358F" w:rsidP="00AE358F">
      <w:pPr>
        <w:spacing w:after="0" w:line="240" w:lineRule="auto"/>
        <w:jc w:val="both"/>
        <w:rPr>
          <w:rFonts w:ascii="Times New Roman" w:hAnsi="Times New Roman" w:cs="Times New Roman"/>
          <w:b/>
          <w:sz w:val="20"/>
          <w:szCs w:val="20"/>
        </w:rPr>
      </w:pPr>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Cs/>
          <w:spacing w:val="-1"/>
          <w:sz w:val="20"/>
          <w:szCs w:val="20"/>
        </w:rPr>
        <w:t xml:space="preserve">8. Z treści gwarancji (poręczenia) musi wynikać </w:t>
      </w:r>
      <w:r w:rsidRPr="006F25E6">
        <w:rPr>
          <w:rFonts w:ascii="Times New Roman" w:hAnsi="Times New Roman" w:cs="Times New Roman"/>
          <w:b/>
          <w:bCs/>
          <w:spacing w:val="-1"/>
          <w:sz w:val="20"/>
          <w:szCs w:val="20"/>
        </w:rPr>
        <w:t xml:space="preserve">nieodwołalne i bezwarunkowe </w:t>
      </w:r>
      <w:r w:rsidRPr="006F25E6">
        <w:rPr>
          <w:rFonts w:ascii="Times New Roman" w:hAnsi="Times New Roman" w:cs="Times New Roman"/>
          <w:bCs/>
          <w:spacing w:val="-1"/>
          <w:sz w:val="20"/>
          <w:szCs w:val="20"/>
        </w:rPr>
        <w:t xml:space="preserve"> zobowiązanie Gwaranta lub Poręczyciela na pierwsze pisemne wezwanie Zamawiającego do zapłaty kwoty pieniężnej, w wysokości odpowiadającej kwocie zabezpieczenia należytego wykonania umowy z tytułu niewykonania lub nienależytego wykonania umowy oraz rękojmi za wady (w tym gwarancji jakości).</w:t>
      </w:r>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Cs/>
          <w:spacing w:val="-1"/>
          <w:sz w:val="20"/>
          <w:szCs w:val="20"/>
        </w:rPr>
        <w:t xml:space="preserve">9. W przypadku złożenia zabezpieczenia w formie gwarancji (poręczenia) podlega ona pierwotnej akceptacji przez Zamawiającego. Gwarancja (poręczenie) nie może zawierać żadnych ograniczeń do wykonywania uprawnień z niej wynikających dla Zamawiającego. Wykonawca zobowiązany jest do dostarczenia tekstu gwarancji (poręczenia) celem jej weryfikacji przez Zamawiającego. </w:t>
      </w:r>
    </w:p>
    <w:p w:rsidR="00AE358F" w:rsidRPr="00DC3AB0" w:rsidRDefault="00AE358F" w:rsidP="00AE358F">
      <w:pPr>
        <w:suppressAutoHyphens/>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10. Zabezpieczenie musi zostać wniesione przez wykonawcę jednocześnie </w:t>
      </w:r>
      <w:r w:rsidR="00DC3AB0">
        <w:rPr>
          <w:rFonts w:ascii="Times New Roman" w:hAnsi="Times New Roman" w:cs="Times New Roman"/>
          <w:sz w:val="20"/>
          <w:szCs w:val="20"/>
        </w:rPr>
        <w:t>na okres realizacji umowy wraz</w:t>
      </w:r>
      <w:r w:rsidRPr="006F25E6">
        <w:rPr>
          <w:rFonts w:ascii="Times New Roman" w:hAnsi="Times New Roman" w:cs="Times New Roman"/>
          <w:sz w:val="20"/>
          <w:szCs w:val="20"/>
        </w:rPr>
        <w:t xml:space="preserve"> z okresem rękojmi za wady.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zamawiający zastrzega sobie możliwość odstąpienia od podpisania umowy z wybranym wykonawcą, a w ślad za tym dokonania wyboru następnej w kolejności najkorzystniejszej oferty.</w:t>
      </w:r>
    </w:p>
    <w:p w:rsidR="00AE358F" w:rsidRPr="006F25E6" w:rsidRDefault="00AE358F" w:rsidP="00AE358F">
      <w:pPr>
        <w:spacing w:after="0" w:line="240" w:lineRule="auto"/>
        <w:jc w:val="both"/>
        <w:rPr>
          <w:rFonts w:ascii="Times New Roman" w:hAnsi="Times New Roman" w:cs="Times New Roman"/>
          <w:b/>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XVI.   WZÓR UMOWY W SPRAWIE ZAMÓWIENIA PUBLICZNEGO</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1. </w:t>
      </w:r>
      <w:r w:rsidRPr="006F25E6">
        <w:rPr>
          <w:rFonts w:ascii="Times New Roman" w:hAnsi="Times New Roman" w:cs="Times New Roman"/>
          <w:sz w:val="20"/>
          <w:szCs w:val="20"/>
        </w:rPr>
        <w:t>Zgodnie z art. 139 i 140 ustawy umowa w sprawie niniejszego zamówienia:</w:t>
      </w:r>
    </w:p>
    <w:p w:rsidR="00AE358F" w:rsidRPr="006F25E6" w:rsidRDefault="00AE358F" w:rsidP="00AE358F">
      <w:pPr>
        <w:tabs>
          <w:tab w:val="left" w:pos="284"/>
        </w:tabs>
        <w:suppressAutoHyphens/>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zostanie zawarta w formie pisemnej,</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mają do niej zastosowanie przepisy Kodeksu cywilnego, jeżeli przepisy ustawy Prawo zamówień publicznych nie stanowią inaczej</w:t>
      </w:r>
    </w:p>
    <w:p w:rsidR="00AE358F" w:rsidRPr="006F25E6" w:rsidRDefault="00AE358F" w:rsidP="00AE358F">
      <w:pPr>
        <w:shd w:val="clear" w:color="auto" w:fill="FFFFFF"/>
        <w:tabs>
          <w:tab w:val="left" w:pos="427"/>
        </w:tabs>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 Projekt Umowy stanowi załącznik  Nr 2 do S.I.W.Z.</w:t>
      </w:r>
    </w:p>
    <w:p w:rsidR="00AE358F" w:rsidRPr="006F25E6" w:rsidRDefault="00AE358F" w:rsidP="00AE358F">
      <w:pPr>
        <w:shd w:val="clear" w:color="auto" w:fill="FFFFFF"/>
        <w:tabs>
          <w:tab w:val="left" w:pos="427"/>
        </w:tabs>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3.</w:t>
      </w:r>
      <w:r w:rsidRPr="006F25E6">
        <w:rPr>
          <w:rFonts w:ascii="Times New Roman" w:hAnsi="Times New Roman" w:cs="Times New Roman"/>
          <w:sz w:val="20"/>
          <w:szCs w:val="20"/>
        </w:rPr>
        <w:t xml:space="preserve"> Zamawiający przewiduje możliwość wprowadzania istotnych zmian postanowień zawartej umowy w stosunku do treści oferty, w sytuacjach przewidzianych wprost w ustawie Pzp lub w przypadku wystąpienia co najmniej jednej okoliczności wymienionej w § 17 wzoru umowy i po spełnieniu określonych tam warunków zmiany.</w:t>
      </w:r>
    </w:p>
    <w:p w:rsidR="00AE358F" w:rsidRPr="006F25E6" w:rsidRDefault="00AE358F" w:rsidP="00AE358F">
      <w:pPr>
        <w:shd w:val="clear" w:color="auto" w:fill="FFFFFF"/>
        <w:tabs>
          <w:tab w:val="left" w:pos="427"/>
        </w:tabs>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4. </w:t>
      </w:r>
      <w:r w:rsidRPr="006F25E6">
        <w:rPr>
          <w:rFonts w:ascii="Times New Roman" w:hAnsi="Times New Roman" w:cs="Times New Roman"/>
          <w:sz w:val="20"/>
          <w:szCs w:val="20"/>
        </w:rPr>
        <w:t>Wykonawcy wspólnie ubiegający się o udzielenie zamówienia ponoszą solidarną odpowiedzialność za wykonanie umowy</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5. </w:t>
      </w:r>
      <w:r w:rsidRPr="006F25E6">
        <w:rPr>
          <w:rFonts w:ascii="Times New Roman" w:hAnsi="Times New Roman" w:cs="Times New Roman"/>
          <w:sz w:val="20"/>
          <w:szCs w:val="20"/>
        </w:rPr>
        <w:t>Ogłoszenie o udzieleniu zamówienia zostanie zamieszczone w Biuletynie Zamówień Publicznych</w:t>
      </w:r>
    </w:p>
    <w:p w:rsidR="00AE358F" w:rsidRPr="006F25E6" w:rsidRDefault="00AE358F" w:rsidP="00AE358F">
      <w:pPr>
        <w:spacing w:after="0" w:line="240" w:lineRule="auto"/>
        <w:jc w:val="both"/>
        <w:rPr>
          <w:rFonts w:ascii="Times New Roman" w:hAnsi="Times New Roman" w:cs="Times New Roman"/>
          <w:b/>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XVII.  POUCZENIE O ŚRODKACH  OCHRONY PRAWNEJ</w:t>
      </w:r>
    </w:p>
    <w:p w:rsidR="00AE358F" w:rsidRPr="006F25E6" w:rsidRDefault="00AE358F" w:rsidP="00AE358F">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w:t>
      </w:r>
      <w:r w:rsidRPr="006F25E6">
        <w:rPr>
          <w:rFonts w:ascii="Times New Roman" w:hAnsi="Times New Roman" w:cs="Times New Roman"/>
          <w:sz w:val="20"/>
          <w:szCs w:val="20"/>
        </w:rPr>
        <w:t xml:space="preserve"> Środki ochrony prawnej przysługują wykonawcy, uczestnikowi konkursu, a także innemu podmiotowi, jeżeli ma lub miał interes w uzyskaniu danego zamówienia oraz poniósł lub może ponieść szkodę w wyniku naruszenia przez zamawiającego przepisów niniejszej ustawy. </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 xml:space="preserve"> Środki ochrony prawnej wobec ogłoszenia o zamówieniu oraz specyfikacji istotnych warunków zamówienia przysługują również organizacjom wpisanym na listę, o której mowa w art. 154 pkt. 5 ustawy Pzp.</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3. </w:t>
      </w:r>
      <w:r w:rsidRPr="006F25E6">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 wobec czynności:</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1) określenia warunków udziału w postępowaniu;</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2) wykluczenia odwołującego  z postępowania o udzielenie zamówienia;</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3) odrzucenia oferty odwołującego;</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4) opisu przedmiotu zamówienia;</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5) wyboru najkorzystniejszej oferty.</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4. </w:t>
      </w:r>
      <w:r w:rsidRPr="006F25E6">
        <w:rPr>
          <w:rFonts w:ascii="Times New Roman" w:hAnsi="Times New Roman" w:cs="Times New Roman"/>
          <w:sz w:val="20"/>
          <w:szCs w:val="20"/>
        </w:rPr>
        <w:t xml:space="preserve">Odwołanie wnosi się do Prezesa Krajowej Izby Odwoławczej w formie pisemnej albo elektronicznej opatrzonej bezpiecznym podpisem elektronicznym weryfikowanym za pomocą ważnego kwalifikowanego certyfikatu lub </w:t>
      </w:r>
      <w:r w:rsidRPr="006F25E6">
        <w:rPr>
          <w:rFonts w:ascii="Times New Roman" w:hAnsi="Times New Roman" w:cs="Times New Roman"/>
          <w:sz w:val="20"/>
          <w:szCs w:val="20"/>
        </w:rPr>
        <w:lastRenderedPageBreak/>
        <w:t xml:space="preserve">równoważnego środka, spełniającego wymagania dla tego rodzaju podpisu - w terminie określonym w art. 182 ustawy. </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Odwołanie przysługuje wyłącznie od niezgodnej z przepisami ustawy Pzp czynności zamawiającego podjętej </w:t>
      </w:r>
      <w:r w:rsidRPr="006F25E6">
        <w:rPr>
          <w:rFonts w:ascii="Times New Roman" w:hAnsi="Times New Roman" w:cs="Times New Roman"/>
          <w:sz w:val="20"/>
          <w:szCs w:val="20"/>
        </w:rPr>
        <w:br/>
        <w:t>w postępowaniu o udzielenie zamówienia lub zaniechania czynności, do której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5. </w:t>
      </w:r>
      <w:r w:rsidRPr="006F25E6">
        <w:rPr>
          <w:rFonts w:ascii="Times New Roman" w:hAnsi="Times New Roman" w:cs="Times New Roman"/>
          <w:sz w:val="20"/>
          <w:szCs w:val="20"/>
        </w:rPr>
        <w:t xml:space="preserve">Odwołujący przesyła kopie odwołania zamawiającemu przed upływem terminu do wniesienia odwołania </w:t>
      </w:r>
      <w:r w:rsidRPr="006F25E6">
        <w:rPr>
          <w:rFonts w:ascii="Times New Roman" w:hAnsi="Times New Roman" w:cs="Times New Roman"/>
          <w:sz w:val="20"/>
          <w:szCs w:val="20"/>
        </w:rPr>
        <w:br/>
        <w:t>w taki sposób, aby mógł on zapoznać się z jego treścią przed upływem tego terminu</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6.</w:t>
      </w:r>
      <w:r w:rsidRPr="006F25E6">
        <w:rPr>
          <w:rFonts w:ascii="Times New Roman" w:hAnsi="Times New Roman" w:cs="Times New Roman"/>
          <w:sz w:val="20"/>
          <w:szCs w:val="20"/>
        </w:rPr>
        <w:t xml:space="preserve"> Na orzeczenie Krajowej Izby Odwoławczej stronom oraz uczestnikom postępowania odwoławczego przysługuje skarga do sądu </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7.</w:t>
      </w:r>
      <w:r w:rsidRPr="006F25E6">
        <w:rPr>
          <w:rFonts w:ascii="Times New Roman" w:hAnsi="Times New Roman" w:cs="Times New Roman"/>
          <w:sz w:val="20"/>
          <w:szCs w:val="20"/>
        </w:rPr>
        <w:t xml:space="preserve"> Zasady wnoszenia środków ochrony prawnej określają przepisy ustawy prawo zamówień publicznych</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odnośnie odwołania (Dział VI, Rozdz. 2, art. 180-198)</w:t>
      </w:r>
    </w:p>
    <w:p w:rsidR="007508E9"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odnośnie skargi do sądu (Dział VI, Rozdz.3 art. 198a-198g)</w:t>
      </w:r>
    </w:p>
    <w:p w:rsidR="007508E9" w:rsidRPr="006F25E6" w:rsidRDefault="007508E9" w:rsidP="00AE358F">
      <w:pPr>
        <w:spacing w:after="0" w:line="240" w:lineRule="auto"/>
        <w:jc w:val="both"/>
        <w:rPr>
          <w:rFonts w:ascii="Times New Roman" w:hAnsi="Times New Roman" w:cs="Times New Roman"/>
          <w:sz w:val="20"/>
          <w:szCs w:val="20"/>
        </w:rPr>
      </w:pPr>
    </w:p>
    <w:p w:rsidR="00AE358F" w:rsidRPr="00DC3AB0" w:rsidRDefault="00AE358F" w:rsidP="00AE358F">
      <w:pPr>
        <w:spacing w:after="0" w:line="240" w:lineRule="auto"/>
        <w:jc w:val="both"/>
        <w:rPr>
          <w:rFonts w:ascii="Times New Roman" w:hAnsi="Times New Roman" w:cs="Times New Roman"/>
          <w:b/>
          <w:sz w:val="20"/>
          <w:szCs w:val="20"/>
        </w:rPr>
      </w:pPr>
      <w:r w:rsidRPr="00DC3AB0">
        <w:rPr>
          <w:rFonts w:ascii="Times New Roman" w:hAnsi="Times New Roman" w:cs="Times New Roman"/>
          <w:b/>
          <w:sz w:val="20"/>
          <w:szCs w:val="20"/>
        </w:rPr>
        <w:t xml:space="preserve">ROZDZIAŁ XVIII.  POSTANOWIENIA  WYNIKAJĄCE Z ZAPISÓW ART. 29 UST. 3a  UPZP </w:t>
      </w:r>
    </w:p>
    <w:p w:rsidR="00AE358F" w:rsidRPr="00DC3AB0" w:rsidRDefault="007718B1" w:rsidP="00AE358F">
      <w:pPr>
        <w:spacing w:after="0" w:line="240" w:lineRule="auto"/>
        <w:jc w:val="both"/>
        <w:rPr>
          <w:rFonts w:ascii="Times New Roman" w:hAnsi="Times New Roman" w:cs="Times New Roman"/>
          <w:b/>
          <w:sz w:val="20"/>
          <w:szCs w:val="20"/>
        </w:rPr>
      </w:pPr>
      <w:r w:rsidRPr="00DC3AB0">
        <w:rPr>
          <w:rFonts w:ascii="Times New Roman" w:hAnsi="Times New Roman" w:cs="Times New Roman"/>
          <w:b/>
          <w:sz w:val="20"/>
          <w:szCs w:val="20"/>
        </w:rPr>
        <w:t xml:space="preserve">1. </w:t>
      </w:r>
      <w:r w:rsidR="00AE358F" w:rsidRPr="00DC3AB0">
        <w:rPr>
          <w:rFonts w:ascii="Times New Roman" w:hAnsi="Times New Roman" w:cs="Times New Roman"/>
          <w:b/>
          <w:sz w:val="20"/>
          <w:szCs w:val="20"/>
        </w:rPr>
        <w:t>Zamawiający przewiduje wymagania, o których mowa  w art. 29 ust. 3a ustawy Pzp:</w:t>
      </w:r>
    </w:p>
    <w:p w:rsidR="00094076" w:rsidRPr="00DC3AB0" w:rsidRDefault="00AE358F" w:rsidP="00AE358F">
      <w:pPr>
        <w:spacing w:after="0" w:line="240" w:lineRule="auto"/>
        <w:jc w:val="both"/>
        <w:rPr>
          <w:rFonts w:ascii="Times New Roman" w:hAnsi="Times New Roman" w:cs="Times New Roman"/>
          <w:sz w:val="20"/>
          <w:szCs w:val="20"/>
        </w:rPr>
      </w:pPr>
      <w:r w:rsidRPr="00DC3AB0">
        <w:rPr>
          <w:rFonts w:ascii="Times New Roman" w:hAnsi="Times New Roman" w:cs="Times New Roman"/>
          <w:sz w:val="20"/>
          <w:szCs w:val="20"/>
        </w:rPr>
        <w:t xml:space="preserve">Zamawiający, działając na podstawie zapisów art. 29 ust. 3a ustawy Pzp, wymaga zatrudnienia </w:t>
      </w:r>
      <w:r w:rsidRPr="00DC3AB0">
        <w:rPr>
          <w:rFonts w:ascii="Times New Roman" w:hAnsi="Times New Roman" w:cs="Times New Roman"/>
          <w:sz w:val="20"/>
          <w:szCs w:val="20"/>
          <w:u w:val="single"/>
        </w:rPr>
        <w:t>na cały okres realizacji przedmiotowego zamówienia przez Wykonawcę lub podwykonawcę na podstawie umowy o pracę</w:t>
      </w:r>
      <w:r w:rsidRPr="00DC3AB0">
        <w:rPr>
          <w:rFonts w:ascii="Times New Roman" w:hAnsi="Times New Roman" w:cs="Times New Roman"/>
          <w:sz w:val="20"/>
          <w:szCs w:val="20"/>
        </w:rPr>
        <w:t xml:space="preserve"> (polegającej na świadczeniu pracy w rozumieniu art. 22 § 1 ustawy z dnia 26 czerwca 1974 r. - Kodeks pracy) </w:t>
      </w:r>
      <w:r w:rsidRPr="00DC3AB0">
        <w:rPr>
          <w:rFonts w:ascii="Times New Roman" w:hAnsi="Times New Roman" w:cs="Times New Roman"/>
          <w:sz w:val="20"/>
          <w:szCs w:val="20"/>
          <w:u w:val="single"/>
        </w:rPr>
        <w:t>osób wykonujących wskazane czynności bezpośrednio związane z wykonywaniem robót</w:t>
      </w:r>
      <w:r w:rsidRPr="00DC3AB0">
        <w:rPr>
          <w:rFonts w:ascii="Times New Roman" w:hAnsi="Times New Roman" w:cs="Times New Roman"/>
          <w:sz w:val="20"/>
          <w:szCs w:val="20"/>
        </w:rPr>
        <w:t xml:space="preserve"> w branż</w:t>
      </w:r>
      <w:r w:rsidR="005073EE" w:rsidRPr="00DC3AB0">
        <w:rPr>
          <w:rFonts w:ascii="Times New Roman" w:hAnsi="Times New Roman" w:cs="Times New Roman"/>
          <w:sz w:val="20"/>
          <w:szCs w:val="20"/>
        </w:rPr>
        <w:t xml:space="preserve">y sanitarnej </w:t>
      </w:r>
      <w:r w:rsidR="00094076" w:rsidRPr="00DC3AB0">
        <w:rPr>
          <w:rFonts w:ascii="Times New Roman" w:hAnsi="Times New Roman" w:cs="Times New Roman"/>
          <w:sz w:val="20"/>
          <w:szCs w:val="20"/>
        </w:rPr>
        <w:t xml:space="preserve">związane </w:t>
      </w:r>
      <w:r w:rsidRPr="00DC3AB0">
        <w:rPr>
          <w:rFonts w:ascii="Times New Roman" w:hAnsi="Times New Roman" w:cs="Times New Roman"/>
          <w:sz w:val="20"/>
          <w:szCs w:val="20"/>
        </w:rPr>
        <w:t>z realizowanymi robotami budowlanymi tj. w szczególności wykonywan</w:t>
      </w:r>
      <w:r w:rsidR="00094076" w:rsidRPr="00DC3AB0">
        <w:rPr>
          <w:rFonts w:ascii="Times New Roman" w:hAnsi="Times New Roman" w:cs="Times New Roman"/>
          <w:sz w:val="20"/>
          <w:szCs w:val="20"/>
        </w:rPr>
        <w:t>ymi</w:t>
      </w:r>
      <w:r w:rsidRPr="00DC3AB0">
        <w:rPr>
          <w:rFonts w:ascii="Times New Roman" w:hAnsi="Times New Roman" w:cs="Times New Roman"/>
          <w:sz w:val="20"/>
          <w:szCs w:val="20"/>
        </w:rPr>
        <w:t xml:space="preserve"> przez </w:t>
      </w:r>
      <w:r w:rsidR="00094076" w:rsidRPr="00DC3AB0">
        <w:rPr>
          <w:rFonts w:ascii="Times New Roman" w:hAnsi="Times New Roman" w:cs="Times New Roman"/>
          <w:sz w:val="20"/>
          <w:szCs w:val="20"/>
        </w:rPr>
        <w:t>operator</w:t>
      </w:r>
      <w:r w:rsidR="007718B1" w:rsidRPr="00DC3AB0">
        <w:rPr>
          <w:rFonts w:ascii="Times New Roman" w:hAnsi="Times New Roman" w:cs="Times New Roman"/>
          <w:sz w:val="20"/>
          <w:szCs w:val="20"/>
        </w:rPr>
        <w:t>ów</w:t>
      </w:r>
      <w:r w:rsidR="00824495" w:rsidRPr="00DC3AB0">
        <w:rPr>
          <w:rFonts w:ascii="Times New Roman" w:hAnsi="Times New Roman" w:cs="Times New Roman"/>
          <w:sz w:val="20"/>
          <w:szCs w:val="20"/>
        </w:rPr>
        <w:t xml:space="preserve"> sprzętu i maszyn budowlanych</w:t>
      </w:r>
      <w:r w:rsidR="00094076" w:rsidRPr="00DC3AB0">
        <w:rPr>
          <w:rFonts w:ascii="Times New Roman" w:hAnsi="Times New Roman" w:cs="Times New Roman"/>
          <w:sz w:val="20"/>
          <w:szCs w:val="20"/>
        </w:rPr>
        <w:t>, kierowców,</w:t>
      </w:r>
      <w:r w:rsidR="005073EE" w:rsidRPr="00DC3AB0">
        <w:rPr>
          <w:rFonts w:ascii="Times New Roman" w:hAnsi="Times New Roman" w:cs="Times New Roman"/>
          <w:sz w:val="20"/>
          <w:szCs w:val="20"/>
        </w:rPr>
        <w:t xml:space="preserve"> robo</w:t>
      </w:r>
      <w:r w:rsidR="0061604A" w:rsidRPr="00DC3AB0">
        <w:rPr>
          <w:rFonts w:ascii="Times New Roman" w:hAnsi="Times New Roman" w:cs="Times New Roman"/>
          <w:sz w:val="20"/>
          <w:szCs w:val="20"/>
        </w:rPr>
        <w:t>tników fizycznych np. hydraulik.</w:t>
      </w:r>
    </w:p>
    <w:p w:rsidR="00094076" w:rsidRPr="00DC3AB0" w:rsidRDefault="00094076" w:rsidP="00AE358F">
      <w:pPr>
        <w:spacing w:after="0" w:line="240" w:lineRule="auto"/>
        <w:jc w:val="both"/>
        <w:rPr>
          <w:rFonts w:ascii="Times New Roman" w:hAnsi="Times New Roman" w:cs="Times New Roman"/>
          <w:sz w:val="20"/>
          <w:szCs w:val="20"/>
        </w:rPr>
      </w:pPr>
    </w:p>
    <w:p w:rsidR="00AE358F" w:rsidRPr="00DC3AB0" w:rsidRDefault="00AE358F" w:rsidP="00AE358F">
      <w:pPr>
        <w:pStyle w:val="Tekstpodstawowywcity"/>
        <w:suppressAutoHyphens w:val="0"/>
        <w:spacing w:after="0" w:line="240" w:lineRule="auto"/>
        <w:ind w:left="0" w:right="68"/>
        <w:jc w:val="both"/>
        <w:rPr>
          <w:rFonts w:ascii="Times New Roman" w:hAnsi="Times New Roman" w:cs="Times New Roman"/>
          <w:sz w:val="20"/>
          <w:szCs w:val="20"/>
        </w:rPr>
      </w:pPr>
      <w:r w:rsidRPr="00DC3AB0">
        <w:rPr>
          <w:rFonts w:ascii="Times New Roman" w:hAnsi="Times New Roman" w:cs="Times New Roman"/>
          <w:sz w:val="20"/>
          <w:szCs w:val="20"/>
        </w:rPr>
        <w:t>Zamawiający dopuszcza  wyjątki od w/w zapisów w zakresie zatrudnienia na podstawie umowy o pracę kierownika budowy i kierowników robót, projektantów i innych osób pełniących samodzielne funkcje techniczne w budownictwie oraz osób posiadających uprawnienia wydane na podstawie innych przepisów, które upoważniają do samodzielnego wykonywania prac bez nadzoru oraz osób wykonujących obsługę geodezyjną, dostawców materiałów budowlanych.</w:t>
      </w:r>
    </w:p>
    <w:p w:rsidR="00AE358F" w:rsidRPr="00DC3AB0" w:rsidRDefault="00AE358F" w:rsidP="00AE358F">
      <w:pPr>
        <w:pStyle w:val="Tekstpodstawowywcity"/>
        <w:suppressAutoHyphens w:val="0"/>
        <w:spacing w:after="0" w:line="240" w:lineRule="auto"/>
        <w:ind w:left="0" w:right="68"/>
        <w:jc w:val="both"/>
        <w:rPr>
          <w:rFonts w:ascii="Times New Roman" w:hAnsi="Times New Roman" w:cs="Times New Roman"/>
          <w:sz w:val="20"/>
          <w:szCs w:val="20"/>
        </w:rPr>
      </w:pPr>
      <w:r w:rsidRPr="00DC3AB0">
        <w:rPr>
          <w:rFonts w:ascii="Times New Roman" w:hAnsi="Times New Roman" w:cs="Times New Roman"/>
          <w:sz w:val="20"/>
          <w:szCs w:val="20"/>
        </w:rPr>
        <w:t>Szczegółowy zakres w/w czynności ma być zgodny z dostępną na stronie internetowej Ministerstwa Rodziny, Pracy i Polityki Społecznej wyszukiwarką opisów zawodów (http://psz.praca.gov.pl/rynek-pracy/bazy-danych/klasyfikacja-zawodow-i-specjalnosci/wyszukiwarka-opisow-zawodow/-/klasyfikacja_zawodow)</w:t>
      </w:r>
    </w:p>
    <w:p w:rsidR="00AE358F" w:rsidRPr="00DC3AB0" w:rsidRDefault="00AE358F" w:rsidP="00AE358F">
      <w:pPr>
        <w:spacing w:after="0" w:line="240" w:lineRule="auto"/>
        <w:jc w:val="both"/>
        <w:rPr>
          <w:rFonts w:ascii="Times New Roman" w:hAnsi="Times New Roman" w:cs="Times New Roman"/>
          <w:sz w:val="20"/>
          <w:szCs w:val="20"/>
        </w:rPr>
      </w:pPr>
    </w:p>
    <w:p w:rsidR="00AE358F" w:rsidRPr="00DC3AB0" w:rsidRDefault="00AE358F" w:rsidP="00AE358F">
      <w:pPr>
        <w:spacing w:after="0" w:line="240" w:lineRule="auto"/>
        <w:jc w:val="both"/>
        <w:rPr>
          <w:rFonts w:ascii="Times New Roman" w:hAnsi="Times New Roman" w:cs="Times New Roman"/>
          <w:sz w:val="20"/>
          <w:szCs w:val="20"/>
        </w:rPr>
      </w:pPr>
      <w:r w:rsidRPr="00DC3AB0">
        <w:rPr>
          <w:rFonts w:ascii="Times New Roman" w:hAnsi="Times New Roman" w:cs="Times New Roman"/>
          <w:sz w:val="20"/>
          <w:szCs w:val="20"/>
        </w:rPr>
        <w:t xml:space="preserve">Świadczenie umowy na podstawie stosunku pracy przez  pracownika  oznacza: </w:t>
      </w:r>
    </w:p>
    <w:p w:rsidR="00AE358F" w:rsidRPr="00DC3AB0" w:rsidRDefault="00AE358F" w:rsidP="00AE358F">
      <w:pPr>
        <w:spacing w:after="0" w:line="240" w:lineRule="auto"/>
        <w:jc w:val="both"/>
        <w:rPr>
          <w:rFonts w:ascii="Times New Roman" w:hAnsi="Times New Roman" w:cs="Times New Roman"/>
          <w:sz w:val="20"/>
          <w:szCs w:val="20"/>
        </w:rPr>
      </w:pPr>
      <w:r w:rsidRPr="00DC3AB0">
        <w:rPr>
          <w:rFonts w:ascii="Times New Roman" w:hAnsi="Times New Roman" w:cs="Times New Roman"/>
          <w:sz w:val="20"/>
          <w:szCs w:val="20"/>
        </w:rPr>
        <w:t xml:space="preserve"> – osobiste wykonywanie określonego rodzaju prac w miejscu wyznaczonym przez Pracodawcę</w:t>
      </w:r>
    </w:p>
    <w:p w:rsidR="00AE358F" w:rsidRPr="00DC3AB0" w:rsidRDefault="00AE358F" w:rsidP="00AE358F">
      <w:pPr>
        <w:spacing w:after="0" w:line="240" w:lineRule="auto"/>
        <w:jc w:val="both"/>
        <w:rPr>
          <w:rFonts w:ascii="Times New Roman" w:hAnsi="Times New Roman" w:cs="Times New Roman"/>
          <w:sz w:val="20"/>
          <w:szCs w:val="20"/>
        </w:rPr>
      </w:pPr>
      <w:r w:rsidRPr="00DC3AB0">
        <w:rPr>
          <w:rFonts w:ascii="Times New Roman" w:hAnsi="Times New Roman" w:cs="Times New Roman"/>
          <w:sz w:val="20"/>
          <w:szCs w:val="20"/>
        </w:rPr>
        <w:t xml:space="preserve">  - wykonywanie pracy na stanowisku i w czasie oraz pod kierownictwem Pracodawcy (wykonawcy lub podwykonawcy).</w:t>
      </w:r>
    </w:p>
    <w:p w:rsidR="00AE358F" w:rsidRPr="00DC3AB0" w:rsidRDefault="007718B1" w:rsidP="00AE358F">
      <w:pPr>
        <w:spacing w:after="0" w:line="240" w:lineRule="auto"/>
        <w:jc w:val="both"/>
        <w:rPr>
          <w:rFonts w:ascii="Times New Roman" w:hAnsi="Times New Roman" w:cs="Times New Roman"/>
          <w:sz w:val="20"/>
          <w:szCs w:val="20"/>
        </w:rPr>
      </w:pPr>
      <w:r w:rsidRPr="00DC3AB0">
        <w:rPr>
          <w:rFonts w:ascii="Times New Roman" w:hAnsi="Times New Roman" w:cs="Times New Roman"/>
          <w:sz w:val="20"/>
          <w:szCs w:val="20"/>
        </w:rPr>
        <w:t xml:space="preserve">2. </w:t>
      </w:r>
      <w:r w:rsidR="00AE358F" w:rsidRPr="00DC3AB0">
        <w:rPr>
          <w:rFonts w:ascii="Times New Roman" w:hAnsi="Times New Roman" w:cs="Times New Roman"/>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w:t>
      </w:r>
      <w:r w:rsidRPr="00DC3AB0">
        <w:rPr>
          <w:rFonts w:ascii="Times New Roman" w:hAnsi="Times New Roman" w:cs="Times New Roman"/>
          <w:sz w:val="20"/>
          <w:szCs w:val="20"/>
        </w:rPr>
        <w:t>dokumentów lub o</w:t>
      </w:r>
      <w:r w:rsidR="00AE358F" w:rsidRPr="00DC3AB0">
        <w:rPr>
          <w:rFonts w:ascii="Times New Roman" w:hAnsi="Times New Roman" w:cs="Times New Roman"/>
          <w:sz w:val="20"/>
          <w:szCs w:val="20"/>
        </w:rPr>
        <w:t>świadczeń w zakresie potwierdzenia spełniania ww. wymogów i dokonywania ich oceny, b)</w:t>
      </w:r>
      <w:r w:rsidR="00094076" w:rsidRPr="00DC3AB0">
        <w:rPr>
          <w:rFonts w:ascii="Times New Roman" w:hAnsi="Times New Roman" w:cs="Times New Roman"/>
          <w:sz w:val="20"/>
          <w:szCs w:val="20"/>
        </w:rPr>
        <w:t xml:space="preserve"> </w:t>
      </w:r>
      <w:r w:rsidR="00AE358F" w:rsidRPr="00DC3AB0">
        <w:rPr>
          <w:rFonts w:ascii="Times New Roman" w:hAnsi="Times New Roman" w:cs="Times New Roman"/>
          <w:sz w:val="20"/>
          <w:szCs w:val="20"/>
        </w:rPr>
        <w:t xml:space="preserve">żądania wyjaśnień w przypadku wątpliwości w zakresie potwierdzenia spełniania ww. wymogów, c)przeprowadzania kontroli na miejscu wykonywania świadczenia. </w:t>
      </w:r>
    </w:p>
    <w:p w:rsidR="00AE358F" w:rsidRPr="00DC3AB0" w:rsidRDefault="00AE358F" w:rsidP="00AE358F">
      <w:pPr>
        <w:spacing w:after="0" w:line="240" w:lineRule="auto"/>
        <w:jc w:val="both"/>
        <w:rPr>
          <w:rFonts w:ascii="Times New Roman" w:hAnsi="Times New Roman" w:cs="Times New Roman"/>
          <w:sz w:val="20"/>
          <w:szCs w:val="20"/>
        </w:rPr>
      </w:pPr>
    </w:p>
    <w:p w:rsidR="00AE358F" w:rsidRPr="00DC3AB0" w:rsidRDefault="00AE358F" w:rsidP="00AE358F">
      <w:pPr>
        <w:spacing w:after="0" w:line="240" w:lineRule="auto"/>
        <w:jc w:val="both"/>
        <w:rPr>
          <w:rFonts w:ascii="Times New Roman" w:hAnsi="Times New Roman" w:cs="Times New Roman"/>
          <w:bCs/>
          <w:spacing w:val="-1"/>
          <w:sz w:val="20"/>
          <w:szCs w:val="20"/>
        </w:rPr>
      </w:pPr>
      <w:r w:rsidRPr="00DC3AB0">
        <w:rPr>
          <w:rFonts w:ascii="Times New Roman" w:hAnsi="Times New Roman" w:cs="Times New Roman"/>
          <w:bCs/>
          <w:spacing w:val="-1"/>
          <w:sz w:val="20"/>
          <w:szCs w:val="20"/>
        </w:rPr>
        <w:t>Wykonawca jest zobowiązany do:</w:t>
      </w:r>
    </w:p>
    <w:p w:rsidR="007718B1" w:rsidRPr="00DC3AB0" w:rsidRDefault="00AE358F" w:rsidP="007718B1">
      <w:pPr>
        <w:pStyle w:val="Tekstpodstawowywcity"/>
        <w:suppressAutoHyphens w:val="0"/>
        <w:spacing w:after="0" w:line="240" w:lineRule="auto"/>
        <w:ind w:right="68"/>
        <w:jc w:val="both"/>
        <w:rPr>
          <w:rFonts w:asciiTheme="minorHAnsi" w:hAnsiTheme="minorHAnsi" w:cs="Times New Roman"/>
          <w:sz w:val="20"/>
          <w:szCs w:val="20"/>
        </w:rPr>
      </w:pPr>
      <w:r w:rsidRPr="00DC3AB0">
        <w:rPr>
          <w:rFonts w:ascii="Times New Roman" w:hAnsi="Times New Roman" w:cs="Times New Roman"/>
          <w:bCs/>
          <w:spacing w:val="-1"/>
          <w:sz w:val="20"/>
          <w:szCs w:val="20"/>
        </w:rPr>
        <w:t xml:space="preserve">- przedłożenia Zamawiającemu, najpóźniej w dniu podpisania umowy , </w:t>
      </w:r>
      <w:r w:rsidRPr="00DC3AB0">
        <w:rPr>
          <w:rFonts w:ascii="Times New Roman" w:hAnsi="Times New Roman" w:cs="Times New Roman"/>
          <w:bCs/>
          <w:spacing w:val="-1"/>
          <w:sz w:val="20"/>
          <w:szCs w:val="20"/>
          <w:u w:val="single"/>
        </w:rPr>
        <w:t>w celu udokumentowania zatrudnienia osób na podstawie umowy o pracę</w:t>
      </w:r>
      <w:r w:rsidRPr="00DC3AB0">
        <w:rPr>
          <w:rFonts w:ascii="Times New Roman" w:hAnsi="Times New Roman" w:cs="Times New Roman"/>
          <w:bCs/>
          <w:spacing w:val="-1"/>
          <w:sz w:val="20"/>
          <w:szCs w:val="20"/>
        </w:rPr>
        <w:t xml:space="preserve"> </w:t>
      </w:r>
      <w:r w:rsidRPr="00DC3AB0">
        <w:rPr>
          <w:rFonts w:ascii="Times New Roman" w:hAnsi="Times New Roman" w:cs="Times New Roman"/>
          <w:bCs/>
          <w:spacing w:val="-1"/>
          <w:sz w:val="20"/>
          <w:szCs w:val="20"/>
          <w:u w:val="single"/>
        </w:rPr>
        <w:t xml:space="preserve">-  </w:t>
      </w:r>
      <w:r w:rsidR="00094076" w:rsidRPr="00DC3AB0">
        <w:rPr>
          <w:rFonts w:ascii="Times New Roman" w:hAnsi="Times New Roman" w:cs="Times New Roman"/>
          <w:bCs/>
          <w:spacing w:val="-1"/>
          <w:sz w:val="20"/>
          <w:szCs w:val="20"/>
          <w:u w:val="single"/>
        </w:rPr>
        <w:t>wykazu osób zatrudnionych przy realizacji zamówienia</w:t>
      </w:r>
      <w:r w:rsidRPr="00DC3AB0">
        <w:rPr>
          <w:rFonts w:ascii="Times New Roman" w:hAnsi="Times New Roman" w:cs="Times New Roman"/>
          <w:bCs/>
          <w:spacing w:val="-1"/>
          <w:sz w:val="20"/>
          <w:szCs w:val="20"/>
          <w:u w:val="single"/>
        </w:rPr>
        <w:t xml:space="preserve"> na podstawie umowy o pracę</w:t>
      </w:r>
      <w:r w:rsidRPr="00DC3AB0">
        <w:rPr>
          <w:rFonts w:ascii="Times New Roman" w:hAnsi="Times New Roman" w:cs="Times New Roman"/>
          <w:bCs/>
          <w:spacing w:val="-1"/>
          <w:sz w:val="20"/>
          <w:szCs w:val="20"/>
        </w:rPr>
        <w:t xml:space="preserve"> wykonujących wskazane przez Zamawiającego  czynności. </w:t>
      </w:r>
      <w:r w:rsidR="007718B1" w:rsidRPr="00DC3AB0">
        <w:rPr>
          <w:rFonts w:asciiTheme="minorHAnsi" w:hAnsiTheme="minorHAnsi" w:cs="Times New Roman"/>
          <w:bCs/>
          <w:spacing w:val="-1"/>
          <w:sz w:val="20"/>
          <w:szCs w:val="20"/>
        </w:rPr>
        <w:t>Wykaz powinien</w:t>
      </w:r>
      <w:r w:rsidR="007718B1" w:rsidRPr="00DC3AB0">
        <w:rPr>
          <w:rFonts w:asciiTheme="minorHAnsi" w:hAnsiTheme="minorHAnsi" w:cs="Times New Roman"/>
          <w:sz w:val="20"/>
          <w:szCs w:val="20"/>
        </w:rPr>
        <w:t xml:space="preserve"> zawierać w szczególności: dokładne określenie podmiotu składającego oświadczenie, datę złożenia oświadczenia, oświadczenie, wskazanie osób, wykonujących wymagane czynności, zatrudnionych na podstawie umowy o pracę wraz ze wskazaniem  tych osób, stanowiska, rodzaju umowy o pracę i wymiaru etatu oraz podpis pracodawcy (wykonawcy lub podwykonawcy). Dokument ten Wykonawca jest zobowiązany przedłożyć Zamawiającemu najpóźniej w dniu przekazania placu budowy. </w:t>
      </w:r>
      <w:r w:rsidR="007718B1" w:rsidRPr="00DC3AB0">
        <w:rPr>
          <w:rFonts w:asciiTheme="minorHAnsi" w:hAnsiTheme="minorHAnsi" w:cs="Times New Roman"/>
          <w:bCs/>
          <w:spacing w:val="-1"/>
          <w:sz w:val="20"/>
          <w:szCs w:val="20"/>
        </w:rPr>
        <w:t>Dokument ten winien być aktualizowany na bieżąco, tj. za każdym razem, gdy dojdzie do jakiejś zmiany w stosunku do danych zawartych w złożonym wykazie.</w:t>
      </w:r>
    </w:p>
    <w:p w:rsidR="00AE358F" w:rsidRPr="00DC3AB0" w:rsidRDefault="00AE358F" w:rsidP="00AE358F">
      <w:pPr>
        <w:spacing w:after="0" w:line="240" w:lineRule="auto"/>
        <w:jc w:val="both"/>
        <w:rPr>
          <w:rFonts w:ascii="Times New Roman" w:hAnsi="Times New Roman" w:cs="Times New Roman"/>
          <w:sz w:val="20"/>
          <w:szCs w:val="20"/>
        </w:rPr>
      </w:pPr>
    </w:p>
    <w:p w:rsidR="00AE358F" w:rsidRPr="00DC3AB0" w:rsidRDefault="00AE358F" w:rsidP="00AE358F">
      <w:pPr>
        <w:spacing w:after="0" w:line="240" w:lineRule="auto"/>
        <w:jc w:val="both"/>
        <w:rPr>
          <w:rFonts w:ascii="Times New Roman" w:hAnsi="Times New Roman" w:cs="Times New Roman"/>
          <w:bCs/>
          <w:spacing w:val="-1"/>
          <w:sz w:val="20"/>
          <w:szCs w:val="20"/>
        </w:rPr>
      </w:pPr>
      <w:r w:rsidRPr="00DC3AB0">
        <w:rPr>
          <w:rFonts w:ascii="Times New Roman" w:hAnsi="Times New Roman" w:cs="Times New Roman"/>
          <w:sz w:val="20"/>
          <w:szCs w:val="20"/>
        </w:rPr>
        <w:t xml:space="preserve">Ponadto Zamawiający, gdy poweźmie wątpliwość co do sposobu zatrudnienia personelu – może zwrócić się </w:t>
      </w:r>
      <w:r w:rsidR="007508E9" w:rsidRPr="00DC3AB0">
        <w:rPr>
          <w:rFonts w:ascii="Times New Roman" w:hAnsi="Times New Roman" w:cs="Times New Roman"/>
          <w:sz w:val="20"/>
          <w:szCs w:val="20"/>
        </w:rPr>
        <w:br/>
      </w:r>
      <w:r w:rsidRPr="00DC3AB0">
        <w:rPr>
          <w:rFonts w:ascii="Times New Roman" w:hAnsi="Times New Roman" w:cs="Times New Roman"/>
          <w:sz w:val="20"/>
          <w:szCs w:val="20"/>
        </w:rPr>
        <w:t>o przeprowadzenie kontroli przez Państwową Inspekcję Pracy.</w:t>
      </w:r>
    </w:p>
    <w:p w:rsidR="00AE358F" w:rsidRPr="00DC3AB0" w:rsidRDefault="00AE358F" w:rsidP="00AE358F">
      <w:pPr>
        <w:pStyle w:val="Tekstpodstawowywcity"/>
        <w:suppressAutoHyphens w:val="0"/>
        <w:spacing w:after="0" w:line="240" w:lineRule="auto"/>
        <w:ind w:left="0" w:right="68"/>
        <w:jc w:val="both"/>
        <w:rPr>
          <w:rFonts w:ascii="Times New Roman" w:hAnsi="Times New Roman" w:cs="Times New Roman"/>
          <w:sz w:val="20"/>
          <w:szCs w:val="20"/>
        </w:rPr>
      </w:pPr>
    </w:p>
    <w:p w:rsidR="00AE358F" w:rsidRPr="00DC3AB0" w:rsidRDefault="007718B1" w:rsidP="00AE358F">
      <w:pPr>
        <w:autoSpaceDE w:val="0"/>
        <w:autoSpaceDN w:val="0"/>
        <w:adjustRightInd w:val="0"/>
        <w:spacing w:after="0" w:line="240" w:lineRule="auto"/>
        <w:jc w:val="both"/>
        <w:rPr>
          <w:rFonts w:ascii="Times New Roman" w:hAnsi="Times New Roman" w:cs="Times New Roman"/>
          <w:b/>
          <w:sz w:val="20"/>
          <w:szCs w:val="20"/>
        </w:rPr>
      </w:pPr>
      <w:r w:rsidRPr="00DC3AB0">
        <w:rPr>
          <w:rFonts w:ascii="Times New Roman" w:hAnsi="Times New Roman" w:cs="Times New Roman"/>
          <w:bCs/>
          <w:spacing w:val="-1"/>
          <w:sz w:val="20"/>
          <w:szCs w:val="20"/>
        </w:rPr>
        <w:t>4.</w:t>
      </w:r>
      <w:r w:rsidR="00AE358F" w:rsidRPr="00DC3AB0">
        <w:rPr>
          <w:rFonts w:ascii="Times New Roman" w:hAnsi="Times New Roman" w:cs="Times New Roman"/>
          <w:bCs/>
          <w:spacing w:val="-1"/>
          <w:sz w:val="20"/>
          <w:szCs w:val="20"/>
        </w:rPr>
        <w:t>Wykonawca będzie zobowiązany do:</w:t>
      </w:r>
    </w:p>
    <w:p w:rsidR="00AE358F" w:rsidRPr="00DC3AB0" w:rsidRDefault="00AE358F" w:rsidP="00AE358F">
      <w:pPr>
        <w:spacing w:after="0" w:line="240" w:lineRule="auto"/>
        <w:jc w:val="both"/>
        <w:rPr>
          <w:rFonts w:ascii="Times New Roman" w:hAnsi="Times New Roman" w:cs="Times New Roman"/>
          <w:bCs/>
          <w:spacing w:val="-1"/>
          <w:sz w:val="20"/>
          <w:szCs w:val="20"/>
        </w:rPr>
      </w:pPr>
      <w:r w:rsidRPr="00DC3AB0">
        <w:rPr>
          <w:rFonts w:ascii="Times New Roman" w:hAnsi="Times New Roman" w:cs="Times New Roman"/>
          <w:bCs/>
          <w:spacing w:val="-1"/>
          <w:sz w:val="20"/>
          <w:szCs w:val="20"/>
        </w:rPr>
        <w:lastRenderedPageBreak/>
        <w:t xml:space="preserve">- załączania do każdej faktury oświadczenia potwierdzającego zatrudnienie na podstawie umowy o pracę </w:t>
      </w:r>
      <w:r w:rsidR="007718B1" w:rsidRPr="00DC3AB0">
        <w:rPr>
          <w:rFonts w:ascii="Times New Roman" w:hAnsi="Times New Roman" w:cs="Times New Roman"/>
          <w:bCs/>
          <w:spacing w:val="-1"/>
          <w:sz w:val="20"/>
          <w:szCs w:val="20"/>
        </w:rPr>
        <w:t xml:space="preserve">wskazanych </w:t>
      </w:r>
      <w:r w:rsidRPr="00DC3AB0">
        <w:rPr>
          <w:rFonts w:ascii="Times New Roman" w:hAnsi="Times New Roman" w:cs="Times New Roman"/>
          <w:bCs/>
          <w:spacing w:val="-1"/>
          <w:sz w:val="20"/>
          <w:szCs w:val="20"/>
        </w:rPr>
        <w:t>osób</w:t>
      </w:r>
      <w:r w:rsidR="007718B1" w:rsidRPr="00DC3AB0">
        <w:rPr>
          <w:rFonts w:ascii="Times New Roman" w:hAnsi="Times New Roman" w:cs="Times New Roman"/>
          <w:bCs/>
          <w:spacing w:val="-1"/>
          <w:sz w:val="20"/>
          <w:szCs w:val="20"/>
        </w:rPr>
        <w:t>,</w:t>
      </w:r>
      <w:r w:rsidRPr="00DC3AB0">
        <w:rPr>
          <w:rFonts w:ascii="Times New Roman" w:hAnsi="Times New Roman" w:cs="Times New Roman"/>
          <w:bCs/>
          <w:spacing w:val="-1"/>
          <w:sz w:val="20"/>
          <w:szCs w:val="20"/>
        </w:rPr>
        <w:t xml:space="preserve"> wykonujących  w/w czynności przy realizacji zamówienia w zakresie wskazanym </w:t>
      </w:r>
      <w:r w:rsidR="00114749" w:rsidRPr="00DC3AB0">
        <w:rPr>
          <w:rFonts w:ascii="Times New Roman" w:hAnsi="Times New Roman" w:cs="Times New Roman"/>
          <w:bCs/>
          <w:spacing w:val="-1"/>
          <w:sz w:val="20"/>
          <w:szCs w:val="20"/>
        </w:rPr>
        <w:t>powyżej</w:t>
      </w:r>
      <w:r w:rsidRPr="00DC3AB0">
        <w:rPr>
          <w:rFonts w:ascii="Times New Roman" w:hAnsi="Times New Roman" w:cs="Times New Roman"/>
          <w:bCs/>
          <w:spacing w:val="-1"/>
          <w:sz w:val="20"/>
          <w:szCs w:val="20"/>
        </w:rPr>
        <w:t>; brak takiego oświadczenia stanowić będzie podstawę do wstrzymania płatności na rzecz wykonawcy/podwykonawcy, co nie spowoduje powstania opóźnienia po stronie Zamawiającego w zapłacie wynagrodzenia,</w:t>
      </w:r>
    </w:p>
    <w:p w:rsidR="00AE358F" w:rsidRPr="00DC3AB0" w:rsidRDefault="00AE358F" w:rsidP="00AE358F">
      <w:pPr>
        <w:spacing w:after="0" w:line="240" w:lineRule="auto"/>
        <w:jc w:val="both"/>
        <w:rPr>
          <w:rFonts w:ascii="Times New Roman" w:hAnsi="Times New Roman" w:cs="Times New Roman"/>
          <w:sz w:val="20"/>
          <w:szCs w:val="20"/>
        </w:rPr>
      </w:pPr>
    </w:p>
    <w:p w:rsidR="00AE358F" w:rsidRPr="002C147E" w:rsidRDefault="00AE358F" w:rsidP="00AE358F">
      <w:pPr>
        <w:spacing w:after="0" w:line="240" w:lineRule="auto"/>
        <w:jc w:val="both"/>
        <w:rPr>
          <w:rFonts w:ascii="Times New Roman" w:hAnsi="Times New Roman" w:cs="Times New Roman"/>
          <w:sz w:val="20"/>
          <w:szCs w:val="20"/>
        </w:rPr>
      </w:pPr>
      <w:r w:rsidRPr="00DC3AB0">
        <w:rPr>
          <w:rFonts w:ascii="Times New Roman" w:hAnsi="Times New Roman" w:cs="Times New Roman"/>
          <w:sz w:val="20"/>
          <w:szCs w:val="20"/>
        </w:rPr>
        <w:t>Nieprzedłożenie przez Wykonawcę</w:t>
      </w:r>
      <w:r w:rsidR="007718B1" w:rsidRPr="00DC3AB0">
        <w:rPr>
          <w:rFonts w:ascii="Times New Roman" w:hAnsi="Times New Roman" w:cs="Times New Roman"/>
          <w:sz w:val="20"/>
          <w:szCs w:val="20"/>
        </w:rPr>
        <w:t xml:space="preserve"> dokumentów i </w:t>
      </w:r>
      <w:r w:rsidRPr="00DC3AB0">
        <w:rPr>
          <w:rFonts w:ascii="Times New Roman" w:hAnsi="Times New Roman" w:cs="Times New Roman"/>
          <w:sz w:val="20"/>
          <w:szCs w:val="20"/>
        </w:rPr>
        <w:t xml:space="preserve"> oświadcze</w:t>
      </w:r>
      <w:r w:rsidR="007718B1" w:rsidRPr="00DC3AB0">
        <w:rPr>
          <w:rFonts w:ascii="Times New Roman" w:hAnsi="Times New Roman" w:cs="Times New Roman"/>
          <w:sz w:val="20"/>
          <w:szCs w:val="20"/>
        </w:rPr>
        <w:t>ń</w:t>
      </w:r>
      <w:r w:rsidRPr="00DC3AB0">
        <w:rPr>
          <w:rFonts w:ascii="Times New Roman" w:hAnsi="Times New Roman" w:cs="Times New Roman"/>
          <w:sz w:val="20"/>
          <w:szCs w:val="20"/>
        </w:rPr>
        <w:t>, o który</w:t>
      </w:r>
      <w:r w:rsidR="007718B1" w:rsidRPr="00DC3AB0">
        <w:rPr>
          <w:rFonts w:ascii="Times New Roman" w:hAnsi="Times New Roman" w:cs="Times New Roman"/>
          <w:sz w:val="20"/>
          <w:szCs w:val="20"/>
        </w:rPr>
        <w:t>ch</w:t>
      </w:r>
      <w:r w:rsidRPr="00DC3AB0">
        <w:rPr>
          <w:rFonts w:ascii="Times New Roman" w:hAnsi="Times New Roman" w:cs="Times New Roman"/>
          <w:sz w:val="20"/>
          <w:szCs w:val="20"/>
        </w:rPr>
        <w:t xml:space="preserve"> mowa wyżej lub uchylanie się od ich </w:t>
      </w:r>
      <w:r w:rsidRPr="002C147E">
        <w:rPr>
          <w:rFonts w:ascii="Times New Roman" w:hAnsi="Times New Roman" w:cs="Times New Roman"/>
          <w:sz w:val="20"/>
          <w:szCs w:val="20"/>
        </w:rPr>
        <w:t>przedstawienia na żądanie Zamawiającego będzie traktowane jako niewypełnienie obowiązku zatrudnienia Pracowników skierowanych do realizacji zamówienia na podstawie umowy o pracę.</w:t>
      </w:r>
    </w:p>
    <w:p w:rsidR="00AE358F" w:rsidRPr="006F25E6" w:rsidRDefault="00AE358F" w:rsidP="00AE358F">
      <w:pPr>
        <w:spacing w:after="0" w:line="240" w:lineRule="auto"/>
        <w:jc w:val="both"/>
        <w:rPr>
          <w:rFonts w:ascii="Times New Roman" w:hAnsi="Times New Roman" w:cs="Times New Roman"/>
          <w:color w:val="00B0F0"/>
          <w:sz w:val="20"/>
          <w:szCs w:val="20"/>
        </w:rPr>
      </w:pPr>
    </w:p>
    <w:p w:rsidR="007508E9" w:rsidRPr="00DC3AB0" w:rsidRDefault="00AE358F" w:rsidP="00AE358F">
      <w:pPr>
        <w:spacing w:after="0" w:line="240" w:lineRule="auto"/>
        <w:jc w:val="both"/>
        <w:rPr>
          <w:rFonts w:ascii="Times New Roman" w:hAnsi="Times New Roman" w:cs="Times New Roman"/>
          <w:sz w:val="20"/>
          <w:szCs w:val="20"/>
        </w:rPr>
      </w:pPr>
      <w:r w:rsidRPr="002C147E">
        <w:rPr>
          <w:rFonts w:ascii="Times New Roman" w:hAnsi="Times New Roman" w:cs="Times New Roman"/>
          <w:sz w:val="20"/>
          <w:szCs w:val="20"/>
        </w:rPr>
        <w:t>Niespełnienie powyższych wymagań będzie skutkować naliczeniem kary umownej w wysokości określonej we wzorze umowy.</w:t>
      </w: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ROZDZIAŁ XVIII.  POSTANOWIENIA  WYNIKAJĄCE Z ZAPISÓW ART. 36B i 36BA  UPZP </w:t>
      </w:r>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t>1</w:t>
      </w:r>
      <w:r w:rsidRPr="006F25E6">
        <w:rPr>
          <w:rFonts w:ascii="Times New Roman" w:hAnsi="Times New Roman" w:cs="Times New Roman"/>
          <w:bCs/>
          <w:spacing w:val="-1"/>
          <w:sz w:val="20"/>
          <w:szCs w:val="20"/>
        </w:rPr>
        <w:t>. Zamawiający żąda wskazania przez Wykonawcę w ofercie części zamówienia, których wykonanie zamierza powierzyć podwykonawcom, i podania przez Wykonawcę firm tych podwykonawców.</w:t>
      </w:r>
    </w:p>
    <w:p w:rsidR="00AE358F" w:rsidRPr="006F25E6" w:rsidRDefault="00AE358F" w:rsidP="00AE358F">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
          <w:bCs/>
          <w:spacing w:val="-1"/>
          <w:sz w:val="20"/>
          <w:szCs w:val="20"/>
        </w:rPr>
        <w:t xml:space="preserve">2. 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AE358F" w:rsidRPr="006F25E6" w:rsidRDefault="00AE358F" w:rsidP="00AE358F">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
          <w:bCs/>
          <w:spacing w:val="-1"/>
          <w:sz w:val="20"/>
          <w:szCs w:val="20"/>
        </w:rPr>
        <w:t xml:space="preserve">3. Jeżeli powierzenie podwykonawcy wykonania części zamówienia na roboty budowlane lub usługi następuje w trakcie jego realizacji, Wykonawca na żądanie Zamawiającego przedstawia oświadczenie, </w:t>
      </w:r>
      <w:r w:rsidRPr="006F25E6">
        <w:rPr>
          <w:rFonts w:ascii="Times New Roman" w:hAnsi="Times New Roman" w:cs="Times New Roman"/>
          <w:b/>
          <w:bCs/>
          <w:spacing w:val="-1"/>
          <w:sz w:val="20"/>
          <w:szCs w:val="20"/>
        </w:rPr>
        <w:br/>
        <w:t>o którym mowa w art. 25a ust. 1, lub oświadczenia lub dokumenty potwierdzające brak podstaw wykluczenia wobec tego podwykonawcy.</w:t>
      </w:r>
    </w:p>
    <w:p w:rsidR="00AE358F" w:rsidRPr="006F25E6" w:rsidRDefault="007508E9" w:rsidP="00AE358F">
      <w:pPr>
        <w:spacing w:after="0" w:line="240" w:lineRule="auto"/>
        <w:jc w:val="both"/>
        <w:rPr>
          <w:rFonts w:ascii="Times New Roman" w:hAnsi="Times New Roman" w:cs="Times New Roman"/>
          <w:b/>
          <w:bCs/>
          <w:spacing w:val="-1"/>
          <w:sz w:val="20"/>
          <w:szCs w:val="20"/>
        </w:rPr>
      </w:pPr>
      <w:r>
        <w:rPr>
          <w:rFonts w:ascii="Times New Roman" w:hAnsi="Times New Roman" w:cs="Times New Roman"/>
          <w:b/>
          <w:bCs/>
          <w:spacing w:val="-1"/>
          <w:sz w:val="20"/>
          <w:szCs w:val="20"/>
        </w:rPr>
        <w:t>4. Powierzenie</w:t>
      </w:r>
      <w:r w:rsidR="00AE358F" w:rsidRPr="006F25E6">
        <w:rPr>
          <w:rFonts w:ascii="Times New Roman" w:hAnsi="Times New Roman" w:cs="Times New Roman"/>
          <w:b/>
          <w:bCs/>
          <w:spacing w:val="-1"/>
          <w:sz w:val="20"/>
          <w:szCs w:val="20"/>
        </w:rPr>
        <w:t xml:space="preserve"> wykonania części zamówienia podwy</w:t>
      </w:r>
      <w:r>
        <w:rPr>
          <w:rFonts w:ascii="Times New Roman" w:hAnsi="Times New Roman" w:cs="Times New Roman"/>
          <w:b/>
          <w:bCs/>
          <w:spacing w:val="-1"/>
          <w:sz w:val="20"/>
          <w:szCs w:val="20"/>
        </w:rPr>
        <w:t xml:space="preserve">konawcom nie zwalnia Wykonawcy </w:t>
      </w:r>
      <w:r>
        <w:rPr>
          <w:rFonts w:ascii="Times New Roman" w:hAnsi="Times New Roman" w:cs="Times New Roman"/>
          <w:b/>
          <w:bCs/>
          <w:spacing w:val="-1"/>
          <w:sz w:val="20"/>
          <w:szCs w:val="20"/>
        </w:rPr>
        <w:br/>
      </w:r>
      <w:r w:rsidR="00AE358F" w:rsidRPr="006F25E6">
        <w:rPr>
          <w:rFonts w:ascii="Times New Roman" w:hAnsi="Times New Roman" w:cs="Times New Roman"/>
          <w:b/>
          <w:bCs/>
          <w:spacing w:val="-1"/>
          <w:sz w:val="20"/>
          <w:szCs w:val="20"/>
        </w:rPr>
        <w:t>z odpowiedzialności za należyte wykonanie tego zamówienia.</w:t>
      </w:r>
    </w:p>
    <w:p w:rsidR="00AE358F" w:rsidRPr="006F25E6" w:rsidRDefault="00AE358F" w:rsidP="00AE358F">
      <w:pPr>
        <w:spacing w:after="0" w:line="240" w:lineRule="auto"/>
        <w:jc w:val="both"/>
        <w:rPr>
          <w:rFonts w:ascii="Times New Roman" w:hAnsi="Times New Roman" w:cs="Times New Roman"/>
          <w:b/>
          <w:strike/>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ROZDZIAŁ XIX.  POSTĘPOWANIE WYJAŚNIAJĄCE W SPRAWIE RAŻĄCO NISKIEJ CENY </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1.Jeżeli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 w tym złożenie dowodów, dotyczących  wyliczenia ceny lub kosztu w zakresie określonym w regulacjach art. 90 ust. 1 ustawy Pzp.</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u w:val="single"/>
        </w:rPr>
        <w:t>Zamawiający może</w:t>
      </w:r>
      <w:r w:rsidRPr="006F25E6">
        <w:rPr>
          <w:rFonts w:ascii="Times New Roman" w:hAnsi="Times New Roman" w:cs="Times New Roman"/>
          <w:sz w:val="20"/>
          <w:szCs w:val="20"/>
        </w:rPr>
        <w:t xml:space="preserve"> zwrócić się o udzielenie wyjaśnień, o których mowa w art. 90 ust. 1 ustawy.</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2. W przypadku gdy cena całkowita oferty jest niższa o co najmniej 30% od:</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 wartości zamówienia powiększonej o należny podatek od towarów i usług, ustalonej przed wszczęciem postępowania zgodnie z art. 35 ust. 1 i 2 lub średniej arytmetycznej cen wszystkich złożonych ofert, </w:t>
      </w:r>
      <w:r w:rsidRPr="006F25E6">
        <w:rPr>
          <w:rFonts w:ascii="Times New Roman" w:hAnsi="Times New Roman" w:cs="Times New Roman"/>
          <w:sz w:val="20"/>
          <w:szCs w:val="20"/>
          <w:u w:val="single"/>
        </w:rPr>
        <w:t>Zamawiający zwraca się</w:t>
      </w:r>
      <w:r w:rsidRPr="006F25E6">
        <w:rPr>
          <w:rFonts w:ascii="Times New Roman" w:hAnsi="Times New Roman" w:cs="Times New Roman"/>
          <w:sz w:val="20"/>
          <w:szCs w:val="20"/>
        </w:rPr>
        <w:t xml:space="preserve"> o udzielenie wyjaśnień, o których mowa w art. 90 ust. 1 ustawy, chyba że rozbieżność wynika z okoliczności oczywistych, które nie wymagają wyjaśnienia;</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 wartości zamówienia powiększonej o należny podatek od towarów i usług, zaktualizowanej z uwzględnieniem okoliczności, które nastąpiły po wszczęciu postępowania, w szczególności istotnej zmiany cen rynkowych, </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3. Obowiązek wykazania, że oferta nie zawiera rażąco niskiej ceny lub kosztu spoczywa na Wykonawcy.</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4. Zamawiający odrzuca ofertę Wykonawcy, który nie udzielił wyjaśnień lub jeżeli dokonana ocena wyjaśnień wraz ze złożonymi dowodami potwierdza, że oferta zawiera rażąco niską cenę lub koszt w stosunku do przedmiotu zamówienia.</w:t>
      </w:r>
    </w:p>
    <w:p w:rsidR="00AE358F" w:rsidRPr="006F25E6" w:rsidRDefault="00AE358F" w:rsidP="00AE358F">
      <w:pPr>
        <w:spacing w:after="0" w:line="240" w:lineRule="auto"/>
        <w:jc w:val="both"/>
        <w:rPr>
          <w:rFonts w:ascii="Times New Roman" w:hAnsi="Times New Roman" w:cs="Times New Roman"/>
          <w:b/>
          <w:strike/>
          <w:sz w:val="20"/>
          <w:szCs w:val="20"/>
        </w:rPr>
      </w:pPr>
    </w:p>
    <w:p w:rsidR="00AE358F" w:rsidRPr="006F25E6" w:rsidRDefault="00AE358F" w:rsidP="00AE358F">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ROZDZIAŁ XX.  POSTANOWIENIA  WYNIKAJĄCE Z ZAPISÓW ART. 36 UST 2  UPZP </w:t>
      </w:r>
    </w:p>
    <w:p w:rsidR="003E7C78"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w:t>
      </w:r>
      <w:r w:rsidRPr="006F25E6">
        <w:rPr>
          <w:rFonts w:ascii="Times New Roman" w:hAnsi="Times New Roman" w:cs="Times New Roman"/>
          <w:sz w:val="20"/>
          <w:szCs w:val="20"/>
        </w:rPr>
        <w:t xml:space="preserve">. Zamawiający nie dopuszcza składania ofert częściowych. </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 xml:space="preserve">Zamawiający nie przewiduje udzielania zamówień, o których mowa w art. 67 ust 1 pkt 6  ustawy Prawo zamówień publicznych, </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3.</w:t>
      </w:r>
      <w:r w:rsidRPr="006F25E6">
        <w:rPr>
          <w:rFonts w:ascii="Times New Roman" w:hAnsi="Times New Roman" w:cs="Times New Roman"/>
          <w:sz w:val="20"/>
          <w:szCs w:val="20"/>
        </w:rPr>
        <w:t xml:space="preserve"> Zamawiający nie dopuszcza składania ofert wariantowych. </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4.</w:t>
      </w:r>
      <w:r w:rsidRPr="006F25E6">
        <w:rPr>
          <w:rFonts w:ascii="Times New Roman" w:hAnsi="Times New Roman" w:cs="Times New Roman"/>
          <w:sz w:val="20"/>
          <w:szCs w:val="20"/>
        </w:rPr>
        <w:t xml:space="preserve"> Zamawiający nie przewiduje zawarcia umowy ramowej</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5.</w:t>
      </w:r>
      <w:r w:rsidRPr="006F25E6">
        <w:rPr>
          <w:rFonts w:ascii="Times New Roman" w:hAnsi="Times New Roman" w:cs="Times New Roman"/>
          <w:sz w:val="20"/>
          <w:szCs w:val="20"/>
        </w:rPr>
        <w:t xml:space="preserve"> Zamawiający nie przewiduje aukcji elektronicznej</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6.</w:t>
      </w:r>
      <w:r w:rsidRPr="006F25E6">
        <w:rPr>
          <w:rFonts w:ascii="Times New Roman" w:hAnsi="Times New Roman" w:cs="Times New Roman"/>
          <w:sz w:val="20"/>
          <w:szCs w:val="20"/>
        </w:rPr>
        <w:t xml:space="preserve"> Zamawiający nie przewiduje zwrotu kosztów udziału w postępowaniu</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7.</w:t>
      </w:r>
      <w:r w:rsidRPr="006F25E6">
        <w:rPr>
          <w:rFonts w:ascii="Times New Roman" w:hAnsi="Times New Roman" w:cs="Times New Roman"/>
          <w:sz w:val="20"/>
          <w:szCs w:val="20"/>
        </w:rPr>
        <w:t xml:space="preserve"> Zamawiający nie przewiduje postawienia w postępowaniu wymagań, o których mowa w art. 29 ust. 4 ustawy</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8.</w:t>
      </w:r>
      <w:r w:rsidRPr="006F25E6">
        <w:rPr>
          <w:rFonts w:ascii="Times New Roman" w:hAnsi="Times New Roman" w:cs="Times New Roman"/>
          <w:sz w:val="20"/>
          <w:szCs w:val="20"/>
        </w:rPr>
        <w:t xml:space="preserve"> Zamawiający nie przewiduje rozliczania zamówienia w walutach obcych</w:t>
      </w: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9.</w:t>
      </w:r>
      <w:r w:rsidRPr="006F25E6">
        <w:rPr>
          <w:rFonts w:ascii="Times New Roman" w:hAnsi="Times New Roman" w:cs="Times New Roman"/>
          <w:sz w:val="20"/>
          <w:szCs w:val="20"/>
        </w:rPr>
        <w:t xml:space="preserve"> W sprawach nieuregulowanych w niniejszej specyfikacji mają zastosowanie przepisy ustawy Prawo   zamówień publicznych i przepisy Kodeksu Cywilnego </w:t>
      </w:r>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t>10.</w:t>
      </w:r>
      <w:r w:rsidRPr="006F25E6">
        <w:rPr>
          <w:rFonts w:ascii="Times New Roman" w:hAnsi="Times New Roman" w:cs="Times New Roman"/>
          <w:bCs/>
          <w:spacing w:val="-1"/>
          <w:sz w:val="20"/>
          <w:szCs w:val="20"/>
        </w:rPr>
        <w:t xml:space="preserve"> Adres poczty elektronicznej Zamaw</w:t>
      </w:r>
      <w:r w:rsidR="00DC3AB0">
        <w:rPr>
          <w:rFonts w:ascii="Times New Roman" w:hAnsi="Times New Roman" w:cs="Times New Roman"/>
          <w:bCs/>
          <w:spacing w:val="-1"/>
          <w:sz w:val="20"/>
          <w:szCs w:val="20"/>
        </w:rPr>
        <w:t xml:space="preserve">iającego: </w:t>
      </w:r>
      <w:hyperlink r:id="rId11" w:history="1">
        <w:r w:rsidR="0037522F" w:rsidRPr="005223B9">
          <w:rPr>
            <w:rStyle w:val="Hipercze"/>
            <w:rFonts w:ascii="Times New Roman" w:hAnsi="Times New Roman" w:cs="Times New Roman"/>
            <w:bCs/>
            <w:spacing w:val="-1"/>
            <w:sz w:val="20"/>
            <w:szCs w:val="20"/>
          </w:rPr>
          <w:t>poczta@gzk-tomaszow.pl</w:t>
        </w:r>
      </w:hyperlink>
      <w:r w:rsidRPr="006F25E6">
        <w:rPr>
          <w:rFonts w:ascii="Times New Roman" w:hAnsi="Times New Roman" w:cs="Times New Roman"/>
          <w:bCs/>
          <w:spacing w:val="-1"/>
          <w:sz w:val="20"/>
          <w:szCs w:val="20"/>
        </w:rPr>
        <w:t xml:space="preserve"> oraz strony internetowej Zamawiającego: </w:t>
      </w:r>
      <w:hyperlink r:id="rId12" w:history="1">
        <w:r w:rsidRPr="006F25E6">
          <w:rPr>
            <w:rStyle w:val="Hipercze"/>
            <w:rFonts w:ascii="Times New Roman" w:hAnsi="Times New Roman" w:cs="Times New Roman"/>
            <w:bCs/>
            <w:color w:val="auto"/>
            <w:spacing w:val="-1"/>
            <w:sz w:val="20"/>
            <w:szCs w:val="20"/>
          </w:rPr>
          <w:t>www.ug.tomaszow.maz.bip.cc</w:t>
        </w:r>
      </w:hyperlink>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lastRenderedPageBreak/>
        <w:t>11</w:t>
      </w:r>
      <w:r w:rsidRPr="006F25E6">
        <w:rPr>
          <w:rFonts w:ascii="Times New Roman" w:hAnsi="Times New Roman" w:cs="Times New Roman"/>
          <w:bCs/>
          <w:spacing w:val="-1"/>
          <w:sz w:val="20"/>
          <w:szCs w:val="20"/>
        </w:rPr>
        <w:t>. Wykonawca może powierzyć wykonanie części zamówienia podwykonawcy. Zamawiający nie wymaga osobistego wykonania przez wykonawcę kluczowych części zamówienia</w:t>
      </w:r>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t>12</w:t>
      </w:r>
      <w:r w:rsidRPr="006F25E6">
        <w:rPr>
          <w:rFonts w:ascii="Times New Roman" w:hAnsi="Times New Roman" w:cs="Times New Roman"/>
          <w:bCs/>
          <w:spacing w:val="-1"/>
          <w:sz w:val="20"/>
          <w:szCs w:val="20"/>
        </w:rPr>
        <w:t>. Zamawiający nie określa liczby części zamówienia, na którą wykonawca może złożyć ofertę lub maksymalnej liczby części, na które zamówienie może zostać udzielone temu samemu wykonawcy</w:t>
      </w:r>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t>13.</w:t>
      </w:r>
      <w:r w:rsidRPr="006F25E6">
        <w:rPr>
          <w:rFonts w:ascii="Times New Roman" w:hAnsi="Times New Roman" w:cs="Times New Roman"/>
          <w:bCs/>
          <w:spacing w:val="-1"/>
          <w:sz w:val="20"/>
          <w:szCs w:val="20"/>
        </w:rPr>
        <w:t xml:space="preserve"> Zamawiający określił wymagania w stosunku do Wykonawcy, wynikające z dyspozycji art. 36 ust. 2 pkt. 11 oraz art. 143d ustawy Pzp  - dotyczące umów o podwykonawstwo - we wzorze Umowy</w:t>
      </w:r>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t>14.</w:t>
      </w:r>
      <w:r w:rsidRPr="006F25E6">
        <w:rPr>
          <w:rFonts w:ascii="Times New Roman" w:hAnsi="Times New Roman" w:cs="Times New Roman"/>
          <w:bCs/>
          <w:spacing w:val="-1"/>
          <w:sz w:val="20"/>
          <w:szCs w:val="20"/>
        </w:rPr>
        <w:t xml:space="preserve"> Zamawiający nie stosuje kryterium „cena” o wadze przekraczającej 60%, w związku z czym nie określa standardów jakościowych, o których mowa w art. 91 ust. 2a</w:t>
      </w:r>
    </w:p>
    <w:p w:rsidR="00AE358F" w:rsidRPr="006F25E6" w:rsidRDefault="00AE358F" w:rsidP="00AE358F">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t>15</w:t>
      </w:r>
      <w:r w:rsidRPr="006F25E6">
        <w:rPr>
          <w:rFonts w:ascii="Times New Roman" w:hAnsi="Times New Roman" w:cs="Times New Roman"/>
          <w:bCs/>
          <w:spacing w:val="-1"/>
          <w:sz w:val="20"/>
          <w:szCs w:val="20"/>
        </w:rPr>
        <w:t>. Zamawiający nie przewiduje możliwości złożenia ofert w postaci katalogów elektronicznych lub dołączenia katalogów elektronicznych do oferty, w sytuacji określonej w art. 10a ust. 2</w:t>
      </w:r>
    </w:p>
    <w:p w:rsidR="00AE358F" w:rsidRPr="006F25E6" w:rsidRDefault="00AE358F" w:rsidP="00AE358F">
      <w:pPr>
        <w:spacing w:after="0" w:line="240" w:lineRule="auto"/>
        <w:jc w:val="both"/>
        <w:rPr>
          <w:rFonts w:ascii="Times New Roman" w:hAnsi="Times New Roman" w:cs="Times New Roman"/>
          <w:sz w:val="20"/>
          <w:szCs w:val="20"/>
        </w:rPr>
      </w:pPr>
    </w:p>
    <w:p w:rsidR="00AE358F" w:rsidRPr="006F25E6" w:rsidRDefault="00AE358F" w:rsidP="00AE358F">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16</w:t>
      </w:r>
      <w:r w:rsidRPr="006F25E6">
        <w:rPr>
          <w:rFonts w:ascii="Times New Roman" w:hAnsi="Times New Roman" w:cs="Times New Roman"/>
          <w:sz w:val="20"/>
          <w:szCs w:val="20"/>
        </w:rPr>
        <w:t>. Integralną częścią niniejszej specyfikacji istotnych warunków zamówienia są:</w:t>
      </w:r>
    </w:p>
    <w:p w:rsidR="00AE358F" w:rsidRPr="006F25E6" w:rsidRDefault="00AE358F" w:rsidP="00AE358F">
      <w:pPr>
        <w:spacing w:after="0" w:line="240" w:lineRule="auto"/>
        <w:jc w:val="both"/>
        <w:rPr>
          <w:rFonts w:ascii="Times New Roman" w:hAnsi="Times New Roman" w:cs="Times New Roman"/>
          <w:sz w:val="20"/>
          <w:szCs w:val="20"/>
        </w:rPr>
      </w:pPr>
    </w:p>
    <w:p w:rsidR="00AE358F" w:rsidRPr="006F25E6" w:rsidRDefault="00AE358F" w:rsidP="00AE358F">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sidRPr="006F25E6">
        <w:rPr>
          <w:rFonts w:ascii="Times New Roman" w:hAnsi="Times New Roman" w:cs="Times New Roman"/>
          <w:sz w:val="20"/>
          <w:szCs w:val="20"/>
        </w:rPr>
        <w:t>załącznik nr 1 – wzór formularza oferty</w:t>
      </w:r>
    </w:p>
    <w:p w:rsidR="00AE358F" w:rsidRPr="006F25E6" w:rsidRDefault="00AE358F" w:rsidP="00AE358F">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sidRPr="006F25E6">
        <w:rPr>
          <w:rFonts w:ascii="Times New Roman" w:hAnsi="Times New Roman" w:cs="Times New Roman"/>
          <w:sz w:val="20"/>
          <w:szCs w:val="20"/>
        </w:rPr>
        <w:t>załącznik nr 2 – wzór umowy</w:t>
      </w:r>
    </w:p>
    <w:p w:rsidR="00AE358F" w:rsidRPr="006F25E6" w:rsidRDefault="00AE358F" w:rsidP="00AE358F">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sidRPr="006F25E6">
        <w:rPr>
          <w:rFonts w:ascii="Times New Roman" w:hAnsi="Times New Roman" w:cs="Times New Roman"/>
          <w:sz w:val="20"/>
          <w:szCs w:val="20"/>
        </w:rPr>
        <w:t>załącznik nr 3 – wzór oświadczenia o braku podstaw do wykluczenia</w:t>
      </w:r>
    </w:p>
    <w:p w:rsidR="00AE358F" w:rsidRPr="006F25E6" w:rsidRDefault="00AE358F" w:rsidP="00AE358F">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sidRPr="006F25E6">
        <w:rPr>
          <w:rFonts w:ascii="Times New Roman" w:hAnsi="Times New Roman" w:cs="Times New Roman"/>
          <w:sz w:val="20"/>
          <w:szCs w:val="20"/>
        </w:rPr>
        <w:t>załącznik nr 4 – wzór oświadczenia o spełnianiu warunków</w:t>
      </w:r>
    </w:p>
    <w:p w:rsidR="00AE358F" w:rsidRPr="006F25E6" w:rsidRDefault="00AE358F" w:rsidP="00AE358F">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sidRPr="006F25E6">
        <w:rPr>
          <w:rFonts w:ascii="Times New Roman" w:hAnsi="Times New Roman" w:cs="Times New Roman"/>
          <w:sz w:val="20"/>
          <w:szCs w:val="20"/>
        </w:rPr>
        <w:t>załącznik nr 5 – wzór oświadczenia o przynależności do grupy kapitałowej</w:t>
      </w:r>
    </w:p>
    <w:p w:rsidR="00AE358F" w:rsidRPr="006F25E6" w:rsidRDefault="00AE358F" w:rsidP="00AE358F">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sidRPr="006F25E6">
        <w:rPr>
          <w:rFonts w:ascii="Times New Roman" w:hAnsi="Times New Roman" w:cs="Times New Roman"/>
          <w:sz w:val="20"/>
          <w:szCs w:val="20"/>
        </w:rPr>
        <w:t>załącznik nr 6 – wykaz  robót budowlanych</w:t>
      </w:r>
    </w:p>
    <w:p w:rsidR="00AE358F" w:rsidRDefault="00AE358F" w:rsidP="00AE358F">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sidRPr="006F25E6">
        <w:rPr>
          <w:rFonts w:ascii="Times New Roman" w:hAnsi="Times New Roman" w:cs="Times New Roman"/>
          <w:sz w:val="20"/>
          <w:szCs w:val="20"/>
        </w:rPr>
        <w:t>załącznik nr 7 – wykaz osób</w:t>
      </w:r>
    </w:p>
    <w:p w:rsidR="006B26FA" w:rsidRPr="006B26FA" w:rsidRDefault="006B26FA" w:rsidP="00DC3AB0">
      <w:pPr>
        <w:pStyle w:val="Akapitzlist"/>
        <w:numPr>
          <w:ilvl w:val="1"/>
          <w:numId w:val="18"/>
        </w:numPr>
        <w:tabs>
          <w:tab w:val="clear" w:pos="1636"/>
          <w:tab w:val="num" w:pos="1560"/>
        </w:tabs>
        <w:spacing w:line="240" w:lineRule="auto"/>
        <w:ind w:hanging="502"/>
        <w:rPr>
          <w:rFonts w:ascii="Times New Roman" w:eastAsiaTheme="minorEastAsia" w:hAnsi="Times New Roman" w:cs="Times New Roman"/>
          <w:sz w:val="20"/>
          <w:szCs w:val="20"/>
          <w:lang w:eastAsia="pl-PL"/>
        </w:rPr>
      </w:pPr>
      <w:r w:rsidRPr="006B26FA">
        <w:rPr>
          <w:rFonts w:ascii="Times New Roman" w:eastAsiaTheme="minorEastAsia" w:hAnsi="Times New Roman" w:cs="Times New Roman"/>
          <w:sz w:val="20"/>
          <w:szCs w:val="20"/>
          <w:lang w:eastAsia="pl-PL"/>
        </w:rPr>
        <w:t>załącznik nr 8a i 8b – zestawienie przyłączeń do kanalizacji sanitarnej – indywidualna wycena ryczałtowa dla poszczególnych podłączeń</w:t>
      </w:r>
    </w:p>
    <w:p w:rsidR="006B26FA" w:rsidRPr="00465246" w:rsidRDefault="006B26FA" w:rsidP="006B26FA">
      <w:pPr>
        <w:numPr>
          <w:ilvl w:val="1"/>
          <w:numId w:val="18"/>
        </w:numPr>
        <w:suppressAutoHyphens/>
        <w:spacing w:after="0" w:line="240" w:lineRule="auto"/>
        <w:ind w:hanging="502"/>
        <w:jc w:val="both"/>
        <w:rPr>
          <w:rFonts w:ascii="Times New Roman" w:eastAsia="Times New Roman" w:hAnsi="Times New Roman" w:cs="Times New Roman"/>
          <w:sz w:val="20"/>
          <w:szCs w:val="20"/>
          <w:lang w:eastAsia="ar-SA"/>
        </w:rPr>
      </w:pPr>
      <w:r w:rsidRPr="00465246">
        <w:rPr>
          <w:rFonts w:ascii="Times New Roman" w:eastAsia="Times New Roman" w:hAnsi="Times New Roman" w:cs="Times New Roman"/>
          <w:sz w:val="20"/>
          <w:szCs w:val="20"/>
          <w:lang w:eastAsia="ar-SA"/>
        </w:rPr>
        <w:t xml:space="preserve">załącznik nr 9a </w:t>
      </w:r>
      <w:r w:rsidRPr="00465246">
        <w:rPr>
          <w:rFonts w:ascii="Times New Roman" w:eastAsia="Times New Roman" w:hAnsi="Times New Roman" w:cs="Times New Roman"/>
          <w:i/>
          <w:sz w:val="20"/>
          <w:szCs w:val="20"/>
          <w:lang w:eastAsia="ar-SA"/>
        </w:rPr>
        <w:t xml:space="preserve">-  </w:t>
      </w:r>
      <w:r w:rsidRPr="00465246">
        <w:rPr>
          <w:rFonts w:ascii="Times New Roman" w:eastAsia="Times New Roman" w:hAnsi="Times New Roman" w:cs="Times New Roman"/>
          <w:sz w:val="20"/>
          <w:szCs w:val="20"/>
          <w:lang w:eastAsia="ar-SA"/>
        </w:rPr>
        <w:t>A</w:t>
      </w:r>
      <w:r w:rsidRPr="00465246">
        <w:rPr>
          <w:rFonts w:ascii="Times New Roman" w:eastAsia="Times New Roman" w:hAnsi="Times New Roman" w:cs="Times New Roman"/>
          <w:iCs/>
          <w:sz w:val="20"/>
          <w:szCs w:val="20"/>
          <w:lang w:eastAsia="ar-SA"/>
        </w:rPr>
        <w:t>glomeracja Zawada  (mapki z lokalizacją podłączeń + projekt budowlany sieci kanalizacji sanitarnej)</w:t>
      </w:r>
    </w:p>
    <w:p w:rsidR="006B26FA" w:rsidRPr="00465246" w:rsidRDefault="006B26FA" w:rsidP="006B26FA">
      <w:pPr>
        <w:numPr>
          <w:ilvl w:val="1"/>
          <w:numId w:val="18"/>
        </w:numPr>
        <w:suppressAutoHyphens/>
        <w:spacing w:after="0" w:line="240" w:lineRule="auto"/>
        <w:ind w:hanging="502"/>
        <w:jc w:val="both"/>
        <w:rPr>
          <w:rFonts w:ascii="Times New Roman" w:eastAsia="Times New Roman" w:hAnsi="Times New Roman" w:cs="Times New Roman"/>
          <w:sz w:val="20"/>
          <w:szCs w:val="20"/>
          <w:lang w:eastAsia="ar-SA"/>
        </w:rPr>
      </w:pPr>
      <w:r w:rsidRPr="00465246">
        <w:rPr>
          <w:rFonts w:ascii="Times New Roman" w:eastAsia="Times New Roman" w:hAnsi="Times New Roman" w:cs="Times New Roman"/>
          <w:iCs/>
          <w:sz w:val="20"/>
          <w:szCs w:val="20"/>
          <w:lang w:eastAsia="ar-SA"/>
        </w:rPr>
        <w:t>Załącznik Nr  9b - Aglomeracja  Tomaszów Mazowiecki (mapki z lokalizacją podłączeń + projekt budowlany sieci kanalizacji sanitarnej)</w:t>
      </w:r>
    </w:p>
    <w:p w:rsidR="006B26FA" w:rsidRPr="006F25E6" w:rsidRDefault="006B26FA" w:rsidP="006B26FA">
      <w:pPr>
        <w:tabs>
          <w:tab w:val="left" w:pos="1495"/>
        </w:tabs>
        <w:suppressAutoHyphens/>
        <w:spacing w:after="0" w:line="240" w:lineRule="auto"/>
        <w:ind w:left="1495"/>
        <w:jc w:val="both"/>
        <w:rPr>
          <w:rFonts w:ascii="Times New Roman" w:hAnsi="Times New Roman" w:cs="Times New Roman"/>
          <w:sz w:val="20"/>
          <w:szCs w:val="20"/>
        </w:rPr>
      </w:pPr>
    </w:p>
    <w:p w:rsidR="00AE358F" w:rsidRPr="006F25E6" w:rsidRDefault="00AE358F" w:rsidP="00AE358F">
      <w:pPr>
        <w:spacing w:after="0" w:line="240" w:lineRule="auto"/>
        <w:rPr>
          <w:rFonts w:ascii="Times New Roman" w:hAnsi="Times New Roman" w:cs="Times New Roman"/>
          <w:sz w:val="20"/>
          <w:szCs w:val="20"/>
        </w:rPr>
      </w:pPr>
    </w:p>
    <w:p w:rsidR="00AE358F" w:rsidRPr="006F25E6" w:rsidRDefault="00AE358F" w:rsidP="00AE358F">
      <w:pPr>
        <w:spacing w:after="0" w:line="240" w:lineRule="auto"/>
        <w:rPr>
          <w:rFonts w:ascii="Times New Roman" w:hAnsi="Times New Roman" w:cs="Times New Roman"/>
          <w:sz w:val="20"/>
          <w:szCs w:val="20"/>
        </w:rPr>
      </w:pPr>
    </w:p>
    <w:p w:rsidR="00AE358F" w:rsidRPr="006F25E6" w:rsidRDefault="00AE358F" w:rsidP="00AE358F">
      <w:pPr>
        <w:spacing w:after="0" w:line="240" w:lineRule="auto"/>
        <w:rPr>
          <w:rFonts w:ascii="Times New Roman" w:hAnsi="Times New Roman" w:cs="Times New Roman"/>
          <w:sz w:val="20"/>
          <w:szCs w:val="20"/>
        </w:rPr>
      </w:pPr>
    </w:p>
    <w:p w:rsidR="00AE358F" w:rsidRDefault="00AE358F" w:rsidP="00AE358F"/>
    <w:p w:rsidR="004A6447" w:rsidRDefault="004A6447"/>
    <w:sectPr w:rsidR="004A6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A51215E4"/>
    <w:name w:val="WW8Num3"/>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B"/>
    <w:multiLevelType w:val="multilevel"/>
    <w:tmpl w:val="606A4EB0"/>
    <w:name w:val="WW8Num30"/>
    <w:lvl w:ilvl="0">
      <w:start w:val="1"/>
      <w:numFmt w:val="decimal"/>
      <w:lvlText w:val="%1."/>
      <w:lvlJc w:val="left"/>
      <w:pPr>
        <w:tabs>
          <w:tab w:val="num" w:pos="0"/>
        </w:tabs>
        <w:ind w:left="720" w:hanging="360"/>
      </w:pPr>
      <w:rPr>
        <w:b/>
        <w:color w:val="auto"/>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5" w15:restartNumberingAfterBreak="0">
    <w:nsid w:val="0000001E"/>
    <w:multiLevelType w:val="multilevel"/>
    <w:tmpl w:val="62F27AE0"/>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33B0B5C"/>
    <w:multiLevelType w:val="hybridMultilevel"/>
    <w:tmpl w:val="C1B24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C10EEB"/>
    <w:multiLevelType w:val="hybridMultilevel"/>
    <w:tmpl w:val="B638229E"/>
    <w:lvl w:ilvl="0" w:tplc="4D4E0456">
      <w:start w:val="1"/>
      <w:numFmt w:val="lowerLetter"/>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83E08D6"/>
    <w:multiLevelType w:val="hybridMultilevel"/>
    <w:tmpl w:val="9BB608EE"/>
    <w:lvl w:ilvl="0" w:tplc="0D7EE7E6">
      <w:start w:val="4"/>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30363966"/>
    <w:multiLevelType w:val="hybridMultilevel"/>
    <w:tmpl w:val="5A62EF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03A6B4C"/>
    <w:multiLevelType w:val="hybridMultilevel"/>
    <w:tmpl w:val="3E1E8BD6"/>
    <w:lvl w:ilvl="0" w:tplc="FFFFFFFF">
      <w:start w:val="1"/>
      <w:numFmt w:val="decimal"/>
      <w:lvlText w:val="%1."/>
      <w:lvlJc w:val="left"/>
      <w:pPr>
        <w:tabs>
          <w:tab w:val="num" w:pos="644"/>
        </w:tabs>
        <w:ind w:left="644" w:hanging="360"/>
      </w:pPr>
      <w:rPr>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05445DE"/>
    <w:multiLevelType w:val="hybridMultilevel"/>
    <w:tmpl w:val="9FFAB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58E586F"/>
    <w:multiLevelType w:val="hybridMultilevel"/>
    <w:tmpl w:val="E9C4A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6D23B5"/>
    <w:multiLevelType w:val="multilevel"/>
    <w:tmpl w:val="A51215E4"/>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15" w15:restartNumberingAfterBreak="0">
    <w:nsid w:val="3F4621B6"/>
    <w:multiLevelType w:val="hybridMultilevel"/>
    <w:tmpl w:val="9A4841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6E74F7"/>
    <w:multiLevelType w:val="multilevel"/>
    <w:tmpl w:val="027EE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2137DC"/>
    <w:multiLevelType w:val="hybridMultilevel"/>
    <w:tmpl w:val="9FFAB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1EB6CD2"/>
    <w:multiLevelType w:val="hybridMultilevel"/>
    <w:tmpl w:val="59023776"/>
    <w:lvl w:ilvl="0" w:tplc="35F2FFA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C765CDE"/>
    <w:multiLevelType w:val="hybridMultilevel"/>
    <w:tmpl w:val="25102E8C"/>
    <w:lvl w:ilvl="0" w:tplc="F8569600">
      <w:start w:val="1"/>
      <w:numFmt w:val="decimal"/>
      <w:lvlText w:val="%1."/>
      <w:lvlJc w:val="left"/>
      <w:pPr>
        <w:tabs>
          <w:tab w:val="num" w:pos="360"/>
        </w:tabs>
        <w:ind w:left="360" w:hanging="360"/>
      </w:pPr>
      <w:rPr>
        <w:rFonts w:ascii="Times New Roman" w:hAnsi="Times New Roman" w:cs="Times New Roman" w:hint="default"/>
        <w:b/>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00A2119"/>
    <w:multiLevelType w:val="multilevel"/>
    <w:tmpl w:val="D22431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65CC1BCA"/>
    <w:multiLevelType w:val="hybridMultilevel"/>
    <w:tmpl w:val="3AC068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7822309"/>
    <w:multiLevelType w:val="hybridMultilevel"/>
    <w:tmpl w:val="FF64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76072B"/>
    <w:multiLevelType w:val="hybridMultilevel"/>
    <w:tmpl w:val="CE309DC4"/>
    <w:lvl w:ilvl="0" w:tplc="2BF4973E">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0BC3E7F"/>
    <w:multiLevelType w:val="multilevel"/>
    <w:tmpl w:val="7B6A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75A00C7"/>
    <w:multiLevelType w:val="hybridMultilevel"/>
    <w:tmpl w:val="A064B37A"/>
    <w:lvl w:ilvl="0" w:tplc="E8B2A2E2">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2"/>
  </w:num>
  <w:num w:numId="21">
    <w:abstractNumId w:val="17"/>
  </w:num>
  <w:num w:numId="22">
    <w:abstractNumId w:val="7"/>
  </w:num>
  <w:num w:numId="23">
    <w:abstractNumId w:val="15"/>
  </w:num>
  <w:num w:numId="24">
    <w:abstractNumId w:val="12"/>
  </w:num>
  <w:num w:numId="25">
    <w:abstractNumId w:val="20"/>
  </w:num>
  <w:num w:numId="26">
    <w:abstractNumId w:val="6"/>
  </w:num>
  <w:num w:numId="27">
    <w:abstractNumId w:val="13"/>
  </w:num>
  <w:num w:numId="28">
    <w:abstractNumId w:val="25"/>
  </w:num>
  <w:num w:numId="29">
    <w:abstractNumId w:val="3"/>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77"/>
    <w:rsid w:val="00013AFE"/>
    <w:rsid w:val="00094076"/>
    <w:rsid w:val="000D3676"/>
    <w:rsid w:val="000D375C"/>
    <w:rsid w:val="00114749"/>
    <w:rsid w:val="00161ABC"/>
    <w:rsid w:val="00162673"/>
    <w:rsid w:val="001B0CC6"/>
    <w:rsid w:val="001B7E68"/>
    <w:rsid w:val="001C3CD0"/>
    <w:rsid w:val="00224B96"/>
    <w:rsid w:val="00225241"/>
    <w:rsid w:val="00295604"/>
    <w:rsid w:val="002B148E"/>
    <w:rsid w:val="0033466F"/>
    <w:rsid w:val="0037522F"/>
    <w:rsid w:val="003A1A9F"/>
    <w:rsid w:val="003E7C78"/>
    <w:rsid w:val="0040590B"/>
    <w:rsid w:val="004158AE"/>
    <w:rsid w:val="004310C7"/>
    <w:rsid w:val="004A6447"/>
    <w:rsid w:val="004C1FBA"/>
    <w:rsid w:val="004E4A22"/>
    <w:rsid w:val="005073EE"/>
    <w:rsid w:val="005329CC"/>
    <w:rsid w:val="00540AB6"/>
    <w:rsid w:val="0057403A"/>
    <w:rsid w:val="005B43AD"/>
    <w:rsid w:val="0061604A"/>
    <w:rsid w:val="006206D3"/>
    <w:rsid w:val="00656357"/>
    <w:rsid w:val="00674990"/>
    <w:rsid w:val="006B26FA"/>
    <w:rsid w:val="006F2891"/>
    <w:rsid w:val="00701539"/>
    <w:rsid w:val="0070527E"/>
    <w:rsid w:val="00716D91"/>
    <w:rsid w:val="00727E40"/>
    <w:rsid w:val="007508E9"/>
    <w:rsid w:val="00767003"/>
    <w:rsid w:val="0077031F"/>
    <w:rsid w:val="007718B1"/>
    <w:rsid w:val="007C21FE"/>
    <w:rsid w:val="00824495"/>
    <w:rsid w:val="008502BD"/>
    <w:rsid w:val="00872304"/>
    <w:rsid w:val="0087725A"/>
    <w:rsid w:val="00886F98"/>
    <w:rsid w:val="008A265A"/>
    <w:rsid w:val="008E7377"/>
    <w:rsid w:val="008F1FC8"/>
    <w:rsid w:val="009035FD"/>
    <w:rsid w:val="009058B0"/>
    <w:rsid w:val="0098539F"/>
    <w:rsid w:val="009C3C4E"/>
    <w:rsid w:val="009C68E4"/>
    <w:rsid w:val="009D4912"/>
    <w:rsid w:val="00A16D9C"/>
    <w:rsid w:val="00A75434"/>
    <w:rsid w:val="00A900D2"/>
    <w:rsid w:val="00AE358F"/>
    <w:rsid w:val="00AE57E2"/>
    <w:rsid w:val="00B12A48"/>
    <w:rsid w:val="00B30506"/>
    <w:rsid w:val="00B70B6B"/>
    <w:rsid w:val="00B82D7A"/>
    <w:rsid w:val="00BE4860"/>
    <w:rsid w:val="00BF6A38"/>
    <w:rsid w:val="00C77CCC"/>
    <w:rsid w:val="00C83D6C"/>
    <w:rsid w:val="00D30E3A"/>
    <w:rsid w:val="00D574A8"/>
    <w:rsid w:val="00D722F4"/>
    <w:rsid w:val="00D85C35"/>
    <w:rsid w:val="00D9093E"/>
    <w:rsid w:val="00DA6F5D"/>
    <w:rsid w:val="00DB4EB0"/>
    <w:rsid w:val="00DC3AB0"/>
    <w:rsid w:val="00DC3F55"/>
    <w:rsid w:val="00E05AE6"/>
    <w:rsid w:val="00E64862"/>
    <w:rsid w:val="00E653BA"/>
    <w:rsid w:val="00E6609B"/>
    <w:rsid w:val="00E76646"/>
    <w:rsid w:val="00EB4F3E"/>
    <w:rsid w:val="00EC01E3"/>
    <w:rsid w:val="00F107CA"/>
    <w:rsid w:val="00F62D02"/>
    <w:rsid w:val="00F909A7"/>
    <w:rsid w:val="00FA7535"/>
    <w:rsid w:val="00FC1CB6"/>
    <w:rsid w:val="00FD6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25088-E874-4609-9975-E4588B41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7535"/>
    <w:rPr>
      <w:rFonts w:eastAsiaTheme="minorEastAsia"/>
      <w:lang w:eastAsia="pl-PL"/>
    </w:rPr>
  </w:style>
  <w:style w:type="paragraph" w:styleId="Nagwek1">
    <w:name w:val="heading 1"/>
    <w:basedOn w:val="Normalny"/>
    <w:next w:val="Normalny"/>
    <w:link w:val="Nagwek1Znak"/>
    <w:uiPriority w:val="99"/>
    <w:qFormat/>
    <w:rsid w:val="00AE358F"/>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5">
    <w:name w:val="heading 5"/>
    <w:basedOn w:val="Normalny"/>
    <w:next w:val="Normalny"/>
    <w:link w:val="Nagwek5Znak"/>
    <w:uiPriority w:val="99"/>
    <w:semiHidden/>
    <w:unhideWhenUsed/>
    <w:qFormat/>
    <w:rsid w:val="00AE358F"/>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E358F"/>
    <w:rPr>
      <w:rFonts w:ascii="Arial" w:eastAsia="Times New Roman" w:hAnsi="Arial" w:cs="Arial"/>
      <w:b/>
      <w:bCs/>
      <w:kern w:val="2"/>
      <w:sz w:val="32"/>
      <w:szCs w:val="32"/>
      <w:lang w:eastAsia="ar-SA"/>
    </w:rPr>
  </w:style>
  <w:style w:type="character" w:customStyle="1" w:styleId="Nagwek5Znak">
    <w:name w:val="Nagłówek 5 Znak"/>
    <w:basedOn w:val="Domylnaczcionkaakapitu"/>
    <w:link w:val="Nagwek5"/>
    <w:uiPriority w:val="99"/>
    <w:semiHidden/>
    <w:rsid w:val="00AE358F"/>
    <w:rPr>
      <w:rFonts w:ascii="Times New Roman" w:eastAsia="Times New Roman" w:hAnsi="Times New Roman" w:cs="Times New Roman"/>
      <w:b/>
      <w:bCs/>
      <w:i/>
      <w:iCs/>
      <w:sz w:val="26"/>
      <w:szCs w:val="26"/>
      <w:lang w:eastAsia="ar-SA"/>
    </w:rPr>
  </w:style>
  <w:style w:type="character" w:styleId="Hipercze">
    <w:name w:val="Hyperlink"/>
    <w:basedOn w:val="Domylnaczcionkaakapitu"/>
    <w:uiPriority w:val="99"/>
    <w:unhideWhenUsed/>
    <w:rsid w:val="00AE358F"/>
    <w:rPr>
      <w:color w:val="0000FF"/>
      <w:u w:val="single"/>
    </w:rPr>
  </w:style>
  <w:style w:type="paragraph" w:styleId="Tekstpodstawowy">
    <w:name w:val="Body Text"/>
    <w:basedOn w:val="Normalny"/>
    <w:link w:val="TekstpodstawowyZnak"/>
    <w:uiPriority w:val="99"/>
    <w:semiHidden/>
    <w:unhideWhenUsed/>
    <w:rsid w:val="00AE358F"/>
    <w:pPr>
      <w:suppressAutoHyphens/>
      <w:spacing w:after="0" w:line="240" w:lineRule="auto"/>
    </w:pPr>
    <w:rPr>
      <w:rFonts w:ascii="Times New Roman" w:eastAsia="Times New Roman" w:hAnsi="Times New Roman" w:cs="Calibri"/>
      <w:b/>
      <w:bCs/>
      <w:sz w:val="24"/>
      <w:szCs w:val="20"/>
      <w:lang w:eastAsia="ar-SA"/>
    </w:rPr>
  </w:style>
  <w:style w:type="character" w:customStyle="1" w:styleId="TekstpodstawowyZnak">
    <w:name w:val="Tekst podstawowy Znak"/>
    <w:basedOn w:val="Domylnaczcionkaakapitu"/>
    <w:link w:val="Tekstpodstawowy"/>
    <w:uiPriority w:val="99"/>
    <w:semiHidden/>
    <w:rsid w:val="00AE358F"/>
    <w:rPr>
      <w:rFonts w:ascii="Times New Roman" w:eastAsia="Times New Roman" w:hAnsi="Times New Roman" w:cs="Calibri"/>
      <w:b/>
      <w:bCs/>
      <w:sz w:val="24"/>
      <w:szCs w:val="20"/>
      <w:lang w:eastAsia="ar-SA"/>
    </w:rPr>
  </w:style>
  <w:style w:type="paragraph" w:styleId="Akapitzlist">
    <w:name w:val="List Paragraph"/>
    <w:basedOn w:val="Normalny"/>
    <w:qFormat/>
    <w:rsid w:val="00AE358F"/>
    <w:pPr>
      <w:suppressAutoHyphens/>
      <w:ind w:left="720"/>
      <w:contextualSpacing/>
    </w:pPr>
    <w:rPr>
      <w:rFonts w:ascii="Calibri" w:eastAsia="Times New Roman" w:hAnsi="Calibri" w:cs="Calibri"/>
      <w:lang w:eastAsia="ar-SA"/>
    </w:rPr>
  </w:style>
  <w:style w:type="paragraph" w:customStyle="1" w:styleId="Default">
    <w:name w:val="Default"/>
    <w:rsid w:val="00AE358F"/>
    <w:pPr>
      <w:suppressAutoHyphens/>
      <w:autoSpaceDE w:val="0"/>
      <w:spacing w:after="0" w:line="240" w:lineRule="auto"/>
    </w:pPr>
    <w:rPr>
      <w:rFonts w:ascii="Arial" w:eastAsia="Arial" w:hAnsi="Arial" w:cs="Arial"/>
      <w:color w:val="000000"/>
      <w:sz w:val="24"/>
      <w:szCs w:val="24"/>
      <w:lang w:eastAsia="ar-SA"/>
    </w:rPr>
  </w:style>
  <w:style w:type="paragraph" w:styleId="Tekstpodstawowywcity">
    <w:name w:val="Body Text Indent"/>
    <w:basedOn w:val="Normalny"/>
    <w:link w:val="TekstpodstawowywcityZnak"/>
    <w:unhideWhenUsed/>
    <w:rsid w:val="00AE358F"/>
    <w:pPr>
      <w:suppressAutoHyphens/>
      <w:spacing w:after="120"/>
      <w:ind w:left="283"/>
    </w:pPr>
    <w:rPr>
      <w:rFonts w:ascii="Calibri" w:eastAsia="Times New Roman" w:hAnsi="Calibri" w:cs="Calibri"/>
      <w:lang w:eastAsia="ar-SA"/>
    </w:rPr>
  </w:style>
  <w:style w:type="character" w:customStyle="1" w:styleId="TekstpodstawowywcityZnak">
    <w:name w:val="Tekst podstawowy wcięty Znak"/>
    <w:basedOn w:val="Domylnaczcionkaakapitu"/>
    <w:link w:val="Tekstpodstawowywcity"/>
    <w:rsid w:val="00AE358F"/>
    <w:rPr>
      <w:rFonts w:ascii="Calibri" w:eastAsia="Times New Roman" w:hAnsi="Calibri" w:cs="Calibri"/>
      <w:lang w:eastAsia="ar-SA"/>
    </w:rPr>
  </w:style>
  <w:style w:type="paragraph" w:styleId="Nagwek">
    <w:name w:val="header"/>
    <w:basedOn w:val="Normalny"/>
    <w:link w:val="NagwekZnak"/>
    <w:uiPriority w:val="99"/>
    <w:unhideWhenUsed/>
    <w:rsid w:val="00AE35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358F"/>
    <w:rPr>
      <w:rFonts w:eastAsiaTheme="minorEastAsia"/>
      <w:lang w:eastAsia="pl-PL"/>
    </w:rPr>
  </w:style>
  <w:style w:type="paragraph" w:styleId="Stopka">
    <w:name w:val="footer"/>
    <w:basedOn w:val="Normalny"/>
    <w:link w:val="StopkaZnak"/>
    <w:uiPriority w:val="99"/>
    <w:unhideWhenUsed/>
    <w:rsid w:val="00AE35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358F"/>
    <w:rPr>
      <w:rFonts w:eastAsiaTheme="minorEastAsia"/>
      <w:lang w:eastAsia="pl-PL"/>
    </w:rPr>
  </w:style>
  <w:style w:type="paragraph" w:styleId="Tekstdymka">
    <w:name w:val="Balloon Text"/>
    <w:basedOn w:val="Normalny"/>
    <w:link w:val="TekstdymkaZnak"/>
    <w:uiPriority w:val="99"/>
    <w:semiHidden/>
    <w:unhideWhenUsed/>
    <w:rsid w:val="00AE35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358F"/>
    <w:rPr>
      <w:rFonts w:ascii="Segoe UI" w:eastAsiaTheme="minorEastAsia" w:hAnsi="Segoe UI" w:cs="Segoe UI"/>
      <w:sz w:val="18"/>
      <w:szCs w:val="18"/>
      <w:lang w:eastAsia="pl-PL"/>
    </w:rPr>
  </w:style>
  <w:style w:type="paragraph" w:styleId="Tekstpodstawowy3">
    <w:name w:val="Body Text 3"/>
    <w:basedOn w:val="Normalny"/>
    <w:link w:val="Tekstpodstawowy3Znak"/>
    <w:uiPriority w:val="99"/>
    <w:semiHidden/>
    <w:unhideWhenUsed/>
    <w:rsid w:val="005329CC"/>
    <w:pPr>
      <w:spacing w:after="120"/>
    </w:pPr>
    <w:rPr>
      <w:rFonts w:eastAsiaTheme="minorHAnsi"/>
      <w:sz w:val="16"/>
      <w:szCs w:val="16"/>
      <w:lang w:eastAsia="en-US"/>
    </w:rPr>
  </w:style>
  <w:style w:type="character" w:customStyle="1" w:styleId="Tekstpodstawowy3Znak">
    <w:name w:val="Tekst podstawowy 3 Znak"/>
    <w:basedOn w:val="Domylnaczcionkaakapitu"/>
    <w:link w:val="Tekstpodstawowy3"/>
    <w:uiPriority w:val="99"/>
    <w:semiHidden/>
    <w:rsid w:val="005329C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141281">
      <w:bodyDiv w:val="1"/>
      <w:marLeft w:val="0"/>
      <w:marRight w:val="0"/>
      <w:marTop w:val="0"/>
      <w:marBottom w:val="0"/>
      <w:divBdr>
        <w:top w:val="none" w:sz="0" w:space="0" w:color="auto"/>
        <w:left w:val="none" w:sz="0" w:space="0" w:color="auto"/>
        <w:bottom w:val="none" w:sz="0" w:space="0" w:color="auto"/>
        <w:right w:val="none" w:sz="0" w:space="0" w:color="auto"/>
      </w:divBdr>
    </w:div>
    <w:div w:id="204270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tomaszow.maz.bip.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g.tomaszow.maz.bip.cc" TargetMode="External"/><Relationship Id="rId12" Type="http://schemas.openxmlformats.org/officeDocument/2006/relationships/hyperlink" Target="http://www.ug.tomaszow.maz.bip.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g.tomaszow.maz.bip.cc" TargetMode="External"/><Relationship Id="rId11" Type="http://schemas.openxmlformats.org/officeDocument/2006/relationships/hyperlink" Target="mailto:poczta@gzk-tomaszow.pl" TargetMode="External"/><Relationship Id="rId5" Type="http://schemas.openxmlformats.org/officeDocument/2006/relationships/webSettings" Target="webSettings.xml"/><Relationship Id="rId10" Type="http://schemas.openxmlformats.org/officeDocument/2006/relationships/hyperlink" Target="http://www.ug.tomaszow.bip.cc" TargetMode="External"/><Relationship Id="rId4" Type="http://schemas.openxmlformats.org/officeDocument/2006/relationships/settings" Target="settings.xml"/><Relationship Id="rId9" Type="http://schemas.openxmlformats.org/officeDocument/2006/relationships/hyperlink" Target="http://www.ug.tomaszow.maz.bip.c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5258-B613-41B3-9592-571B5DDC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19</Pages>
  <Words>10730</Words>
  <Characters>64383</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Rafał</cp:lastModifiedBy>
  <cp:revision>27</cp:revision>
  <cp:lastPrinted>2017-10-11T07:56:00Z</cp:lastPrinted>
  <dcterms:created xsi:type="dcterms:W3CDTF">2017-07-25T07:25:00Z</dcterms:created>
  <dcterms:modified xsi:type="dcterms:W3CDTF">2018-07-27T09:23:00Z</dcterms:modified>
</cp:coreProperties>
</file>