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ED73A9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4</w:t>
      </w:r>
      <w:r w:rsidR="00216F42">
        <w:rPr>
          <w:rFonts w:ascii="Arial" w:hAnsi="Arial" w:cs="Arial"/>
          <w:sz w:val="21"/>
          <w:szCs w:val="21"/>
        </w:rPr>
        <w:t xml:space="preserve">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CE5B3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>faks: (44) 723 50 33</w:t>
      </w:r>
    </w:p>
    <w:p w:rsidR="00216F42" w:rsidRPr="00CE5B3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CE5B31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294F4E">
        <w:rPr>
          <w:rFonts w:ascii="Arial" w:hAnsi="Arial" w:cs="Arial"/>
          <w:b/>
          <w:u w:val="single"/>
        </w:rPr>
        <w:t xml:space="preserve"> – część I, II, III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Default="00216F42" w:rsidP="008706E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706EE" w:rsidRPr="008706EE" w:rsidRDefault="008706EE" w:rsidP="008706E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37822" w:rsidRPr="006A3C37" w:rsidRDefault="00216F42" w:rsidP="008706E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8706EE" w:rsidRPr="008706EE">
        <w:rPr>
          <w:rFonts w:ascii="Arial" w:hAnsi="Arial" w:cs="Arial"/>
          <w:b/>
          <w:sz w:val="21"/>
          <w:szCs w:val="21"/>
        </w:rPr>
        <w:t>„Budowa kanalizacji sanitarnej w miejscowości</w:t>
      </w:r>
      <w:r w:rsidR="008706EE" w:rsidRPr="008706EE">
        <w:rPr>
          <w:rFonts w:ascii="Arial" w:hAnsi="Arial" w:cs="Arial"/>
          <w:sz w:val="21"/>
          <w:szCs w:val="21"/>
        </w:rPr>
        <w:t xml:space="preserve"> </w:t>
      </w:r>
      <w:r w:rsidR="008706EE" w:rsidRPr="008706EE">
        <w:rPr>
          <w:rFonts w:ascii="Arial" w:hAnsi="Arial" w:cs="Arial"/>
          <w:b/>
          <w:sz w:val="21"/>
          <w:szCs w:val="21"/>
        </w:rPr>
        <w:t>Wiaderno, Swolszewice Małe, Twarda, Tresta</w:t>
      </w:r>
      <w:r w:rsidR="008706EE">
        <w:rPr>
          <w:rFonts w:ascii="Arial" w:hAnsi="Arial" w:cs="Arial"/>
          <w:b/>
          <w:sz w:val="21"/>
          <w:szCs w:val="21"/>
        </w:rPr>
        <w:t>”</w:t>
      </w:r>
      <w:r w:rsidR="008706EE" w:rsidRPr="008706EE">
        <w:rPr>
          <w:rFonts w:ascii="Arial" w:hAnsi="Arial" w:cs="Arial"/>
          <w:sz w:val="21"/>
          <w:szCs w:val="21"/>
        </w:rPr>
        <w:t xml:space="preserve"> realizowana </w:t>
      </w:r>
      <w:r w:rsidR="008706EE" w:rsidRPr="008706EE">
        <w:rPr>
          <w:rFonts w:ascii="Arial" w:hAnsi="Arial" w:cs="Arial"/>
          <w:sz w:val="21"/>
          <w:szCs w:val="21"/>
        </w:rPr>
        <w:br/>
        <w:t xml:space="preserve">w ramach Projektu pn.: </w:t>
      </w:r>
      <w:r w:rsidR="00A65888" w:rsidRPr="008706EE">
        <w:rPr>
          <w:rFonts w:ascii="Arial" w:hAnsi="Arial" w:cs="Arial"/>
          <w:sz w:val="21"/>
          <w:szCs w:val="21"/>
        </w:rPr>
        <w:t>„</w:t>
      </w:r>
      <w:r w:rsidR="00443CA7" w:rsidRPr="008706EE">
        <w:rPr>
          <w:rFonts w:ascii="Arial" w:hAnsi="Arial" w:cs="Arial"/>
          <w:bCs/>
          <w:sz w:val="21"/>
          <w:szCs w:val="21"/>
        </w:rPr>
        <w:t xml:space="preserve">Uporządkowanie gospodarki wodno-kanalizacyjnej w aglomeracji Tomaszów Mazowiecki, obejmującej wsie Smardzewice, Wąwał, Komorów, Zaborów II, Twarda, Tresta, Swolszewice Małe i Wiaderno, Gmina Tomaszów Mazowiecki” – ETAP </w:t>
      </w:r>
      <w:r w:rsidR="007A26AA" w:rsidRPr="008706EE">
        <w:rPr>
          <w:rFonts w:ascii="Arial" w:hAnsi="Arial" w:cs="Arial"/>
          <w:bCs/>
          <w:sz w:val="21"/>
          <w:szCs w:val="21"/>
        </w:rPr>
        <w:t>I</w:t>
      </w:r>
      <w:r w:rsidR="00443CA7" w:rsidRPr="008706EE">
        <w:rPr>
          <w:rFonts w:ascii="Arial" w:hAnsi="Arial" w:cs="Arial"/>
          <w:bCs/>
          <w:sz w:val="21"/>
          <w:szCs w:val="21"/>
        </w:rPr>
        <w:t>I</w:t>
      </w:r>
      <w:r w:rsidR="00A65888" w:rsidRPr="008706EE">
        <w:rPr>
          <w:rFonts w:ascii="Arial" w:hAnsi="Arial" w:cs="Arial"/>
          <w:bCs/>
          <w:sz w:val="21"/>
          <w:szCs w:val="21"/>
        </w:rPr>
        <w:t xml:space="preserve"> –</w:t>
      </w:r>
      <w:r w:rsidR="00845E98">
        <w:rPr>
          <w:rFonts w:ascii="Arial" w:hAnsi="Arial" w:cs="Arial"/>
          <w:b/>
          <w:sz w:val="21"/>
          <w:szCs w:val="21"/>
        </w:rPr>
        <w:t xml:space="preserve"> (postępowanie znak: RZ.271.16.2018</w:t>
      </w:r>
      <w:r w:rsidR="00A65888" w:rsidRPr="00A65888">
        <w:rPr>
          <w:rFonts w:ascii="Arial" w:hAnsi="Arial" w:cs="Arial"/>
          <w:b/>
          <w:sz w:val="21"/>
          <w:szCs w:val="21"/>
        </w:rPr>
        <w:t>)</w:t>
      </w:r>
      <w:r w:rsidR="00A65888" w:rsidRPr="00A65888">
        <w:rPr>
          <w:rFonts w:ascii="Arial" w:hAnsi="Arial" w:cs="Arial"/>
          <w:sz w:val="21"/>
          <w:szCs w:val="21"/>
        </w:rPr>
        <w:t xml:space="preserve">,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</w:t>
      </w:r>
      <w:r w:rsidR="007A26AA">
        <w:rPr>
          <w:rFonts w:ascii="Arial" w:hAnsi="Arial" w:cs="Arial"/>
          <w:sz w:val="21"/>
          <w:szCs w:val="21"/>
        </w:rPr>
        <w:t xml:space="preserve"> nie </w:t>
      </w:r>
      <w:r w:rsidR="00DF3BC2">
        <w:rPr>
          <w:rFonts w:ascii="Arial" w:hAnsi="Arial" w:cs="Arial"/>
          <w:sz w:val="21"/>
          <w:szCs w:val="21"/>
        </w:rPr>
        <w:t>należymy</w:t>
      </w:r>
      <w:r w:rsidR="007A26AA">
        <w:rPr>
          <w:rFonts w:ascii="Arial" w:hAnsi="Arial" w:cs="Arial"/>
          <w:sz w:val="21"/>
          <w:szCs w:val="21"/>
        </w:rPr>
        <w:t>*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</w:t>
      </w:r>
      <w:r w:rsidR="007A26AA">
        <w:rPr>
          <w:rFonts w:ascii="Arial" w:hAnsi="Arial" w:cs="Arial"/>
          <w:sz w:val="21"/>
          <w:szCs w:val="21"/>
        </w:rPr>
        <w:t>*</w:t>
      </w:r>
      <w:r w:rsidRPr="006A3C37">
        <w:rPr>
          <w:rFonts w:ascii="Arial" w:hAnsi="Arial" w:cs="Arial"/>
          <w:sz w:val="21"/>
          <w:szCs w:val="21"/>
        </w:rPr>
        <w:t xml:space="preserve">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7A26AA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0B5396" w:rsidRDefault="000B5396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  <w:bookmarkStart w:id="0" w:name="_GoBack"/>
      <w:bookmarkEnd w:id="0"/>
    </w:p>
    <w:sectPr w:rsidR="00566BF7" w:rsidSect="008706E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294F4E"/>
    <w:rsid w:val="00443CA7"/>
    <w:rsid w:val="00566BF7"/>
    <w:rsid w:val="006A3C37"/>
    <w:rsid w:val="00703DDB"/>
    <w:rsid w:val="007A26AA"/>
    <w:rsid w:val="00845E98"/>
    <w:rsid w:val="008706EE"/>
    <w:rsid w:val="00A65888"/>
    <w:rsid w:val="00C1282B"/>
    <w:rsid w:val="00C37822"/>
    <w:rsid w:val="00C86FBC"/>
    <w:rsid w:val="00CE5B31"/>
    <w:rsid w:val="00D04D4B"/>
    <w:rsid w:val="00DF3BC2"/>
    <w:rsid w:val="00E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87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15</cp:revision>
  <dcterms:created xsi:type="dcterms:W3CDTF">2016-09-20T11:01:00Z</dcterms:created>
  <dcterms:modified xsi:type="dcterms:W3CDTF">2018-10-02T09:00:00Z</dcterms:modified>
</cp:coreProperties>
</file>